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C19AA" w14:textId="56B6ED1A" w:rsidR="00FE0039" w:rsidRPr="00A95018" w:rsidRDefault="002A136F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bookmarkStart w:id="0" w:name="_Hlk189559440"/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528D05" wp14:editId="4590C2F6">
                <wp:simplePos x="0" y="0"/>
                <wp:positionH relativeFrom="margin">
                  <wp:align>right</wp:align>
                </wp:positionH>
                <wp:positionV relativeFrom="paragraph">
                  <wp:posOffset>-123825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D2853" w14:textId="32E103ED" w:rsidR="002A136F" w:rsidRPr="00320765" w:rsidRDefault="002A136F" w:rsidP="002A136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528D0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1.2pt;margin-top:-9.75pt;width:72.4pt;height:25.6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FHSwIAAKA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" fillcolor="white [3201]" strokeweight=".5pt">
                <v:textbox>
                  <w:txbxContent>
                    <w:p w14:paraId="5CFD2853" w14:textId="32E103ED" w:rsidR="002A136F" w:rsidRPr="00320765" w:rsidRDefault="002A136F" w:rsidP="002A136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F40C56"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3891557E" w14:textId="2F07BBA8" w:rsidR="00FE0039" w:rsidRPr="00A95018" w:rsidRDefault="00FE0039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</w:t>
      </w:r>
      <w:r w:rsidR="00D61918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บริหารกลาง</w:t>
      </w:r>
    </w:p>
    <w:p w14:paraId="34214B2D" w14:textId="616AD636" w:rsidR="00FE0039" w:rsidRPr="00A95018" w:rsidRDefault="0092035C" w:rsidP="00FE0039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92035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กิจกรรมการบริการประชาชน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FE0039" w:rsidRPr="00A95018" w14:paraId="364B1ADF" w14:textId="43C1FF39" w:rsidTr="00FE0039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46F01CA" w14:textId="77777777" w:rsidR="00FE0039" w:rsidRPr="00A95018" w:rsidRDefault="00FE0039" w:rsidP="00B01283">
            <w:pPr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5C4C0816" w14:textId="71A4721B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6BDF164C" w14:textId="4CBA59D6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24155377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612FC535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0AD7F50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5D2C67D5" w14:textId="1AF9D99C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E1DFC54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0B982F8C" w14:textId="5F6612DE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D3A07D3" w14:textId="69EEC9E7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08C49B68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798A9B40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0D33D2AE" w14:textId="68957CC4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พ.ศ. </w:t>
            </w:r>
            <w:r w:rsidR="00F40C56"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2569</w:t>
            </w:r>
          </w:p>
        </w:tc>
        <w:tc>
          <w:tcPr>
            <w:tcW w:w="1591" w:type="dxa"/>
            <w:shd w:val="clear" w:color="auto" w:fill="CCFFFF"/>
          </w:tcPr>
          <w:p w14:paraId="344D5E79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172E0CBE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5CABA51F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0468F44B" w14:textId="3FEA76C5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FB635C" w:rsidRPr="00A95018" w14:paraId="643B5E5A" w14:textId="497098C5" w:rsidTr="00C91ACB">
        <w:trPr>
          <w:trHeight w:val="1472"/>
          <w:jc w:val="center"/>
        </w:trPr>
        <w:tc>
          <w:tcPr>
            <w:tcW w:w="2438" w:type="dxa"/>
          </w:tcPr>
          <w:p w14:paraId="264A9ABD" w14:textId="77777777" w:rsidR="00FE79C4" w:rsidRPr="00FE79C4" w:rsidRDefault="00FB635C" w:rsidP="00FE79C4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FE79C4" w:rsidRPr="00FE79C4">
              <w:rPr>
                <w:rFonts w:ascii="TH SarabunIT๙" w:eastAsia="Calibri" w:hAnsi="TH SarabunIT๙" w:cs="TH SarabunIT๙"/>
                <w:sz w:val="28"/>
                <w:cs/>
              </w:rPr>
              <w:t>กรมป่าไม้สามารถจัดการ</w:t>
            </w:r>
          </w:p>
          <w:p w14:paraId="171F00E8" w14:textId="77777777" w:rsidR="00FE79C4" w:rsidRPr="00FE79C4" w:rsidRDefault="00FE79C4" w:rsidP="00FE79C4">
            <w:pPr>
              <w:rPr>
                <w:rFonts w:ascii="TH SarabunIT๙" w:eastAsia="Calibri" w:hAnsi="TH SarabunIT๙" w:cs="TH SarabunIT๙"/>
                <w:sz w:val="28"/>
              </w:rPr>
            </w:pPr>
            <w:r w:rsidRPr="00FE79C4">
              <w:rPr>
                <w:rFonts w:ascii="TH SarabunIT๙" w:eastAsia="Calibri" w:hAnsi="TH SarabunIT๙" w:cs="TH SarabunIT๙"/>
                <w:sz w:val="28"/>
                <w:cs/>
              </w:rPr>
              <w:t>แก้ไขเรื่องร้องเรียนที่ได้รับ</w:t>
            </w:r>
          </w:p>
          <w:p w14:paraId="1B727942" w14:textId="77777777" w:rsidR="00FE79C4" w:rsidRPr="00FE79C4" w:rsidRDefault="00FE79C4" w:rsidP="00FE79C4">
            <w:pPr>
              <w:rPr>
                <w:rFonts w:ascii="TH SarabunIT๙" w:eastAsia="Calibri" w:hAnsi="TH SarabunIT๙" w:cs="TH SarabunIT๙"/>
                <w:sz w:val="28"/>
              </w:rPr>
            </w:pPr>
            <w:r w:rsidRPr="00FE79C4">
              <w:rPr>
                <w:rFonts w:ascii="TH SarabunIT๙" w:eastAsia="Calibri" w:hAnsi="TH SarabunIT๙" w:cs="TH SarabunIT๙"/>
                <w:sz w:val="28"/>
                <w:cs/>
              </w:rPr>
              <w:t>ได้ตามเป้าหมายของ</w:t>
            </w:r>
          </w:p>
          <w:p w14:paraId="24CC653A" w14:textId="11A29C91" w:rsidR="00AD1660" w:rsidRPr="00FE79C4" w:rsidRDefault="00FE79C4" w:rsidP="00FE79C4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FE79C4">
              <w:rPr>
                <w:rFonts w:ascii="TH SarabunIT๙" w:eastAsia="Calibri" w:hAnsi="TH SarabunIT๙" w:cs="TH SarabunIT๙"/>
                <w:sz w:val="28"/>
                <w:cs/>
              </w:rPr>
              <w:t>กรมป่าไม้</w:t>
            </w:r>
          </w:p>
          <w:p w14:paraId="49EA328F" w14:textId="38A271F0" w:rsidR="00AD1660" w:rsidRDefault="00AD1660" w:rsidP="00AD1660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12E9E9D3" w14:textId="3A05F5FC" w:rsidR="00FB635C" w:rsidRPr="00A95018" w:rsidRDefault="00FB635C" w:rsidP="00FB635C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19044B04" w14:textId="01361980" w:rsidR="000E3F2C" w:rsidRPr="000E3F2C" w:rsidRDefault="000E3F2C" w:rsidP="000E3F2C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0E3F2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ร้อยละของความสำเร็จในการส่งเรื่องร้องเรียนให้หน่วยงานที่เกี่ยวข้องภายในระยะเวลา</w:t>
            </w:r>
          </w:p>
          <w:p w14:paraId="32BC0F68" w14:textId="54BE92AC" w:rsidR="00FB635C" w:rsidRPr="00A95018" w:rsidRDefault="000E3F2C" w:rsidP="000E3F2C">
            <w:pPr>
              <w:rPr>
                <w:rFonts w:ascii="TH SarabunIT๙" w:eastAsia="Calibri" w:hAnsi="TH SarabunIT๙" w:cs="TH SarabunIT๙"/>
                <w:sz w:val="28"/>
              </w:rPr>
            </w:pPr>
            <w:r w:rsidRPr="000E3F2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ที่กำหนด</w:t>
            </w:r>
          </w:p>
          <w:p w14:paraId="73A7D4C1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0899F75D" w14:textId="40524284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A95018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34D1EE9D" w14:textId="774716C5" w:rsidR="00FB635C" w:rsidRPr="00A95018" w:rsidRDefault="0092035C" w:rsidP="00FB635C">
            <w:pPr>
              <w:rPr>
                <w:rFonts w:ascii="TH SarabunIT๙" w:hAnsi="TH SarabunIT๙" w:cs="TH SarabunIT๙"/>
                <w:sz w:val="28"/>
              </w:rPr>
            </w:pPr>
            <w:r w:rsidRPr="0092035C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ร้อยละ 80</w:t>
            </w:r>
          </w:p>
        </w:tc>
        <w:tc>
          <w:tcPr>
            <w:tcW w:w="2438" w:type="dxa"/>
          </w:tcPr>
          <w:p w14:paraId="1791951C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1B33CD5B" w14:textId="35EECABD" w:rsidR="00FB635C" w:rsidRDefault="0092035C" w:rsidP="00FB635C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92035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การจัดการเรื่องร้องเรียนของกรมป่าไม้อาจไม่เป็นไปตามระยะเวลาที่กำหนดไว้ในคู่มือการปฏิบัติงานของกระบวนการจัดการข้อร้องเรียน</w:t>
            </w:r>
          </w:p>
          <w:p w14:paraId="24E485A9" w14:textId="77777777" w:rsidR="0092035C" w:rsidRPr="00A95018" w:rsidRDefault="00920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2D59E377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6C782A0A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A47A749" wp14:editId="4F5F155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DD0AEC" id="Oval 1" o:spid="_x0000_s1026" style="position:absolute;margin-left:-.3pt;margin-top:3.1pt;width:9.35pt;height: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58F1AB5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E8FA1D7" wp14:editId="774095E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97FF06" id="Oval 2" o:spid="_x0000_s1026" style="position:absolute;margin-left:-.3pt;margin-top:2.1pt;width:9.35pt;height: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640C8A66" w14:textId="30CED790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73F26E58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368025B9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6D33F881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7DD165F2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6540E322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055670B0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602DC18A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50265381" w14:textId="2A87A4ED" w:rsidR="00FB635C" w:rsidRPr="00A95018" w:rsidRDefault="00FB635C" w:rsidP="00FB635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</w:tcPr>
          <w:p w14:paraId="2245F44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593DF025" w14:textId="77777777" w:rsidR="00593955" w:rsidRDefault="00295D78" w:rsidP="00593955">
            <w:pPr>
              <w:pStyle w:val="ListParagraph"/>
              <w:numPr>
                <w:ilvl w:val="0"/>
                <w:numId w:val="8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295D78">
              <w:rPr>
                <w:rStyle w:val="fontstyle01"/>
                <w:rFonts w:ascii="TH SarabunIT๙" w:hAnsi="TH SarabunIT๙" w:cs="TH SarabunIT๙"/>
                <w:cs/>
              </w:rPr>
              <w:t>แต่งตั้งคณะกรรมการเร่งรัดติดตามการดำเนินการจัดการเรื่องร้องเรียนของกรมป่าไม้</w:t>
            </w:r>
          </w:p>
          <w:p w14:paraId="77F0F543" w14:textId="77777777" w:rsidR="00593955" w:rsidRDefault="00593955" w:rsidP="00593955">
            <w:pPr>
              <w:pStyle w:val="ListParagraph"/>
              <w:numPr>
                <w:ilvl w:val="0"/>
                <w:numId w:val="8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>
              <w:rPr>
                <w:rStyle w:val="fontstyle01"/>
                <w:rFonts w:ascii="TH SarabunIT๙" w:hAnsi="TH SarabunIT๙" w:cs="TH SarabunIT๙" w:hint="cs"/>
                <w:cs/>
              </w:rPr>
              <w:t>จัด</w:t>
            </w:r>
            <w:r w:rsidRPr="00593955">
              <w:rPr>
                <w:rStyle w:val="fontstyle01"/>
                <w:rFonts w:ascii="TH SarabunIT๙" w:hAnsi="TH SarabunIT๙" w:cs="TH SarabunIT๙"/>
                <w:cs/>
              </w:rPr>
              <w:t>ประชุมหน่วยงานที่เกี่ยวข้องเพื่อทำความตกลงเกี่ยวกับระยะเวลาที่ใช้</w:t>
            </w:r>
            <w:r>
              <w:rPr>
                <w:rStyle w:val="fontstyle01"/>
                <w:rFonts w:ascii="TH SarabunIT๙" w:hAnsi="TH SarabunIT๙" w:cs="TH SarabunIT๙"/>
                <w:cs/>
              </w:rPr>
              <w:br/>
            </w:r>
            <w:r w:rsidRPr="00593955">
              <w:rPr>
                <w:rStyle w:val="fontstyle01"/>
                <w:rFonts w:ascii="TH SarabunIT๙" w:hAnsi="TH SarabunIT๙" w:cs="TH SarabunIT๙"/>
                <w:cs/>
              </w:rPr>
              <w:t>ในการแก้ไขเรื่องร้องเรียนให้เป็นมาตรฐานเดียวกัน</w:t>
            </w:r>
          </w:p>
          <w:p w14:paraId="180E9F77" w14:textId="77777777" w:rsidR="00593955" w:rsidRDefault="00295D78" w:rsidP="00593955">
            <w:pPr>
              <w:pStyle w:val="ListParagraph"/>
              <w:numPr>
                <w:ilvl w:val="0"/>
                <w:numId w:val="8"/>
              </w:numPr>
              <w:ind w:left="205" w:hanging="205"/>
              <w:rPr>
                <w:rStyle w:val="fontstyle01"/>
                <w:rFonts w:ascii="TH SarabunIT๙" w:hAnsi="TH SarabunIT๙" w:cs="TH SarabunIT๙"/>
              </w:rPr>
            </w:pPr>
            <w:r w:rsidRPr="00593955">
              <w:rPr>
                <w:rStyle w:val="fontstyle01"/>
                <w:rFonts w:ascii="TH SarabunIT๙" w:hAnsi="TH SarabunIT๙" w:cs="TH SarabunIT๙"/>
                <w:cs/>
              </w:rPr>
              <w:t>จัดประชุมคณะกรรมการเร่งรัดการดำเนินการจัดการเรื่องร้องเรียนของกรมป่าไม้เป็นประจำทุกรายไตรมาส</w:t>
            </w:r>
          </w:p>
          <w:p w14:paraId="568D49FA" w14:textId="77777777" w:rsidR="00593955" w:rsidRPr="00593955" w:rsidRDefault="000A2740" w:rsidP="00593955">
            <w:pPr>
              <w:pStyle w:val="ListParagraph"/>
              <w:numPr>
                <w:ilvl w:val="0"/>
                <w:numId w:val="8"/>
              </w:numPr>
              <w:ind w:left="205" w:hanging="205"/>
              <w:rPr>
                <w:rFonts w:ascii="TH SarabunIT๙" w:hAnsi="TH SarabunIT๙" w:cs="TH SarabunIT๙"/>
                <w:color w:val="000000"/>
                <w:sz w:val="28"/>
                <w:szCs w:val="28"/>
              </w:rPr>
            </w:pPr>
            <w:r w:rsidRPr="0059395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ลงพื้นที่เพื่อออกตรวจติดตามเร่งรัด </w:t>
            </w:r>
            <w:r w:rsidRPr="00593955">
              <w:rPr>
                <w:rFonts w:ascii="TH SarabunIT๙" w:eastAsia="Calibri" w:hAnsi="TH SarabunIT๙" w:cs="TH SarabunIT๙"/>
                <w:spacing w:val="-6"/>
                <w:sz w:val="28"/>
                <w:szCs w:val="28"/>
                <w:cs/>
              </w:rPr>
              <w:t>ให้ความเห็น/ข้อเสนอแนะการจัดการ</w:t>
            </w:r>
            <w:r w:rsidRPr="0059395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เรื่องร้องเรียนที่มีความยาก</w:t>
            </w:r>
            <w:r w:rsidRPr="00593955">
              <w:rPr>
                <w:rFonts w:ascii="TH SarabunIT๙" w:eastAsia="Calibri" w:hAnsi="TH SarabunIT๙" w:cs="TH SarabunIT๙"/>
                <w:spacing w:val="-10"/>
                <w:sz w:val="28"/>
                <w:szCs w:val="28"/>
                <w:cs/>
              </w:rPr>
              <w:t>และซับซ้อน ในการดำเนินการ</w:t>
            </w:r>
            <w:r w:rsidRPr="0059395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จัดการเรื่องร้องเรียน</w:t>
            </w:r>
            <w:r w:rsidRPr="00593955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อย่างน้อย 4 ครั้ง</w:t>
            </w:r>
          </w:p>
          <w:p w14:paraId="75363518" w14:textId="49F1A680" w:rsidR="00295D78" w:rsidRPr="00593955" w:rsidRDefault="000A2740" w:rsidP="00593955">
            <w:pPr>
              <w:pStyle w:val="ListParagraph"/>
              <w:numPr>
                <w:ilvl w:val="0"/>
                <w:numId w:val="8"/>
              </w:numPr>
              <w:ind w:left="205" w:hanging="205"/>
              <w:rPr>
                <w:rFonts w:ascii="TH SarabunIT๙" w:hAnsi="TH SarabunIT๙" w:cs="TH SarabunIT๙"/>
                <w:color w:val="000000"/>
                <w:sz w:val="28"/>
                <w:szCs w:val="28"/>
              </w:rPr>
            </w:pPr>
            <w:r w:rsidRPr="00593955">
              <w:rPr>
                <w:rFonts w:ascii="TH SarabunIT๙" w:eastAsia="Calibri" w:hAnsi="TH SarabunIT๙" w:cs="TH SarabunIT๙" w:hint="cs"/>
                <w:spacing w:val="-8"/>
                <w:sz w:val="28"/>
                <w:szCs w:val="28"/>
                <w:cs/>
              </w:rPr>
              <w:t>ปรับปรุงคู่มือการปฏิบัติงาน</w:t>
            </w:r>
            <w:r w:rsidRPr="00593955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 xml:space="preserve"> (</w:t>
            </w:r>
            <w:r w:rsidRPr="00593955">
              <w:rPr>
                <w:rFonts w:ascii="TH SarabunIT๙" w:eastAsia="Calibri" w:hAnsi="TH SarabunIT๙" w:cs="TH SarabunIT๙"/>
                <w:sz w:val="28"/>
                <w:szCs w:val="28"/>
              </w:rPr>
              <w:t xml:space="preserve">Work Manual) </w:t>
            </w:r>
            <w:r w:rsidRPr="00593955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ของ</w:t>
            </w:r>
            <w:r w:rsidRPr="00593955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lastRenderedPageBreak/>
              <w:t>กระบวนการจัดการ</w:t>
            </w:r>
            <w:r w:rsidRPr="00593955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593955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ข้อร้องเรียนของกรมป่าไม้</w:t>
            </w:r>
          </w:p>
          <w:p w14:paraId="624EB63B" w14:textId="77777777" w:rsidR="00142102" w:rsidRPr="00142102" w:rsidRDefault="00142102" w:rsidP="00142102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14:paraId="573AF75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0C303EB8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33C5EFD" wp14:editId="4E14E92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8C8E31" id="Oval 3" o:spid="_x0000_s1026" style="position:absolute;margin-left:-.35pt;margin-top:5.1pt;width:9.35pt;height: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31E2D876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3413D76" wp14:editId="1990DB9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6B11B8" id="Oval 4" o:spid="_x0000_s1026" style="position:absolute;margin-left:-.35pt;margin-top:4.05pt;width:9.35pt;height: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6696E282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457C858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69023FFA" w14:textId="0E37A0A7" w:rsidR="00823B07" w:rsidRPr="00142102" w:rsidRDefault="00823B07" w:rsidP="00823B07">
            <w:pPr>
              <w:pStyle w:val="ListParagraph"/>
              <w:numPr>
                <w:ilvl w:val="0"/>
                <w:numId w:val="15"/>
              </w:numPr>
              <w:ind w:left="343" w:hanging="283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823B07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หน่วยงานระดับสำนัก</w:t>
            </w:r>
            <w:r w:rsidR="00142102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23B07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อาจใช้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ระยะเวลาในการดำเนินการแก้ไขที่แตกต่างกันและไม่เป็นไปตามระยะเวลามาตรฐาน</w:t>
            </w:r>
            <w:r w:rsidR="00142102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142102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ที่กำหนดไว้ในคู่มือ</w:t>
            </w:r>
            <w:r w:rsidR="00142102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ป</w:t>
            </w:r>
            <w:r w:rsidRPr="00142102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ฏิบัติงานฯ</w:t>
            </w:r>
          </w:p>
          <w:p w14:paraId="35807C29" w14:textId="234D8D0F" w:rsidR="00823B07" w:rsidRPr="00823B07" w:rsidRDefault="00823B07" w:rsidP="00E631DE">
            <w:pPr>
              <w:pStyle w:val="ListParagraph"/>
              <w:numPr>
                <w:ilvl w:val="0"/>
                <w:numId w:val="15"/>
              </w:numPr>
              <w:ind w:left="343" w:hanging="283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เรื่องร้องเรียนเข้ามาหลายช่องทางทำให้ยากต่อการติดตามประสานงาน</w:t>
            </w:r>
          </w:p>
          <w:p w14:paraId="63657D95" w14:textId="562CF639" w:rsidR="00823B07" w:rsidRPr="00823B07" w:rsidRDefault="00823B07" w:rsidP="008F2BAE">
            <w:pPr>
              <w:pStyle w:val="ListParagraph"/>
              <w:numPr>
                <w:ilvl w:val="0"/>
                <w:numId w:val="15"/>
              </w:numPr>
              <w:ind w:left="343" w:hanging="283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มีการเปลี่ยนเจ้าหน้าที่ที่รับผิดชอบเรื่องร้องเรียนบ่อยครั้ง ทำให้ขาดความต่อเนื่องในการดำเนินการ</w:t>
            </w:r>
          </w:p>
          <w:p w14:paraId="1972F24D" w14:textId="6CAA6369" w:rsidR="00823B07" w:rsidRPr="00823B07" w:rsidRDefault="00823B07" w:rsidP="00823B07">
            <w:pPr>
              <w:pStyle w:val="ListParagraph"/>
              <w:numPr>
                <w:ilvl w:val="0"/>
                <w:numId w:val="15"/>
              </w:numPr>
              <w:ind w:left="343" w:hanging="283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823B07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ศูนย์บริการประชาชน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มีเจ้าหน้าที่ที่รับผิดชอบเรื่องร้องเรียน</w:t>
            </w: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 xml:space="preserve">ไม่เพียงพอ 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ซึ่งต้องติดตาม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ประสานงานเร่งรัด</w:t>
            </w:r>
            <w:r w:rsidRPr="00823B07">
              <w:rPr>
                <w:rFonts w:ascii="TH SarabunIT๙" w:eastAsia="Calibri" w:hAnsi="TH SarabunIT๙" w:cs="TH SarabunIT๙"/>
                <w:spacing w:val="-12"/>
                <w:sz w:val="28"/>
                <w:szCs w:val="28"/>
                <w:cs/>
              </w:rPr>
              <w:t>หน่วยงานในสังกัดกรมป่าไม้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ทั่วประเทศประกอบกับกรมป่าไม้มีเรื่องร้องเรียนเป็นจำนวนมากทำให้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ขาดแคลนเจ้าหน้าที่ในการดำเนินการจัดการ</w:t>
            </w:r>
          </w:p>
          <w:p w14:paraId="023D5984" w14:textId="4A91FBB7" w:rsidR="0081615B" w:rsidRPr="002466DE" w:rsidRDefault="00295D78" w:rsidP="002466DE">
            <w:pPr>
              <w:pStyle w:val="ListParagraph"/>
              <w:numPr>
                <w:ilvl w:val="0"/>
                <w:numId w:val="15"/>
              </w:numPr>
              <w:ind w:left="343" w:hanging="283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823B07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จำนวนเจ้าหน้าที่ไม่สอดคล้องกับปริมาณงาน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 </w:t>
            </w:r>
            <w:r w:rsidRPr="00823B07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จึงส่งผลใ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ห้การปฏิบัติงานไม่เป็นไปตามมาตรการของการบริหารความเสี่ยง ประจำปีงบประมาณ </w:t>
            </w:r>
            <w:r w:rsidR="007F75BB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พ.ศ. </w:t>
            </w:r>
            <w:r w:rsidRPr="00823B07">
              <w:rPr>
                <w:rFonts w:ascii="TH SarabunIT๙" w:eastAsia="Calibri" w:hAnsi="TH SarabunIT๙" w:cs="TH SarabunIT๙"/>
                <w:sz w:val="28"/>
                <w:szCs w:val="28"/>
              </w:rPr>
              <w:t>2568</w:t>
            </w:r>
          </w:p>
        </w:tc>
        <w:tc>
          <w:tcPr>
            <w:tcW w:w="2437" w:type="dxa"/>
          </w:tcPr>
          <w:p w14:paraId="604B3209" w14:textId="77777777" w:rsidR="00F934EE" w:rsidRPr="00003B2C" w:rsidRDefault="00F934EE" w:rsidP="00F934EE">
            <w:pPr>
              <w:pStyle w:val="ListParagraph"/>
              <w:numPr>
                <w:ilvl w:val="0"/>
                <w:numId w:val="1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003B2C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มาตรการในการติดตาม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003B2C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เรื่องร้องเรียนอาจยังไม่เพียงพอ</w:t>
            </w:r>
          </w:p>
          <w:p w14:paraId="2E2A6823" w14:textId="77777777" w:rsidR="00F934EE" w:rsidRPr="00F934EE" w:rsidRDefault="00F934EE" w:rsidP="00F934EE">
            <w:pPr>
              <w:pStyle w:val="ListParagraph"/>
              <w:numPr>
                <w:ilvl w:val="0"/>
                <w:numId w:val="1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003B2C">
              <w:rPr>
                <w:rFonts w:ascii="TH SarabunIT๙" w:eastAsia="Calibri" w:hAnsi="TH SarabunIT๙" w:cs="TH SarabunIT๙" w:hint="cs"/>
                <w:spacing w:val="-6"/>
                <w:sz w:val="28"/>
                <w:szCs w:val="28"/>
                <w:cs/>
              </w:rPr>
              <w:t>จำนวนอัตรากำลังเ</w:t>
            </w:r>
            <w:r w:rsidRPr="00003B2C">
              <w:rPr>
                <w:rFonts w:ascii="TH SarabunIT๙" w:eastAsia="Calibri" w:hAnsi="TH SarabunIT๙" w:cs="TH SarabunIT๙"/>
                <w:spacing w:val="-6"/>
                <w:sz w:val="28"/>
                <w:szCs w:val="28"/>
                <w:cs/>
              </w:rPr>
              <w:t>จ้าหน้าที่</w:t>
            </w:r>
            <w:r>
              <w:rPr>
                <w:rFonts w:ascii="TH SarabunIT๙" w:eastAsia="Calibri" w:hAnsi="TH SarabunIT๙" w:cs="TH SarabunIT๙"/>
                <w:spacing w:val="-6"/>
                <w:sz w:val="28"/>
                <w:szCs w:val="28"/>
                <w:cs/>
              </w:rPr>
              <w:br/>
            </w:r>
            <w:r w:rsidRPr="00003B2C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อาจไม่เพียงพอ</w:t>
            </w:r>
            <w:r w:rsidRPr="00003B2C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ในการดำเนินการจัดการเรื่องร้องเรียน เนื่องจาก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003B2C">
              <w:rPr>
                <w:rFonts w:ascii="TH SarabunIT๙" w:eastAsia="Calibri" w:hAnsi="TH SarabunIT๙" w:cs="TH SarabunIT๙"/>
                <w:spacing w:val="-4"/>
                <w:sz w:val="28"/>
                <w:szCs w:val="28"/>
                <w:cs/>
              </w:rPr>
              <w:t>เรื่องร้องเรียนของกรมป่าไม้</w:t>
            </w:r>
            <w:r w:rsidRPr="00003B2C">
              <w:rPr>
                <w:rFonts w:ascii="TH SarabunIT๙" w:eastAsia="Calibri" w:hAnsi="TH SarabunIT๙" w:cs="TH SarabunIT๙"/>
                <w:spacing w:val="-4"/>
                <w:sz w:val="28"/>
                <w:szCs w:val="28"/>
                <w:cs/>
              </w:rPr>
              <w:br/>
              <w:t>มีเป็นจำนวนมาก</w:t>
            </w:r>
          </w:p>
          <w:p w14:paraId="01DC61EC" w14:textId="45F6BDA8" w:rsidR="00FB635C" w:rsidRDefault="00F934EE" w:rsidP="00F934EE">
            <w:pPr>
              <w:pStyle w:val="ListParagraph"/>
              <w:numPr>
                <w:ilvl w:val="0"/>
                <w:numId w:val="1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F934EE"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เจ้าหน้าที่รับผิดชอบเรื่องร้องเรียนอาจขาดความรู้ความเข้าใจเกี่ยวกับคู่มือการปฏิบัติงานของกระบวนการจัดการเรื่องร้องเรียน</w:t>
            </w:r>
          </w:p>
          <w:p w14:paraId="25D6A216" w14:textId="5C4263F9" w:rsidR="00F934EE" w:rsidRDefault="00F934EE" w:rsidP="00F934EE">
            <w:pPr>
              <w:pStyle w:val="ListParagraph"/>
              <w:numPr>
                <w:ilvl w:val="0"/>
                <w:numId w:val="1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</w:t>
            </w:r>
          </w:p>
          <w:p w14:paraId="7A0240C3" w14:textId="31FDB76B" w:rsidR="00F934EE" w:rsidRPr="00F934EE" w:rsidRDefault="00F934EE" w:rsidP="00F934EE">
            <w:pPr>
              <w:pStyle w:val="ListParagraph"/>
              <w:numPr>
                <w:ilvl w:val="0"/>
                <w:numId w:val="1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</w:t>
            </w:r>
          </w:p>
          <w:p w14:paraId="695E5DA4" w14:textId="2BE9DE02" w:rsidR="00FB635C" w:rsidRPr="00A95018" w:rsidRDefault="00FB635C" w:rsidP="00FB635C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</w:tcPr>
          <w:p w14:paraId="1C04148E" w14:textId="3B8B5186" w:rsidR="00295D78" w:rsidRPr="00295D78" w:rsidRDefault="00295D78" w:rsidP="00295D78">
            <w:pPr>
              <w:pStyle w:val="ListParagraph"/>
              <w:numPr>
                <w:ilvl w:val="0"/>
                <w:numId w:val="6"/>
              </w:numPr>
              <w:ind w:left="297" w:hanging="29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ประชุมหน่วยงานที่เกี่ยวข้อง ได้แก่ หน่วยงานส่วนกลาง สำนักจัดการทรัพยากรป่าไม้ที่ 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</w:rPr>
              <w:t>1 - 13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 และสำนักจัดการทรัพยากรป่าไม้สาขาทุกสาขาเพื่อทำความตกลงเกี่ยวกับระยะเวลาที่ใช้ในการแก้ไขเรื่องร้องเรียนให้เป็นมาตรฐานเดียวกัน </w:t>
            </w:r>
            <w:r w:rsidRPr="00295D78">
              <w:rPr>
                <w:rFonts w:ascii="TH SarabunIT๙" w:eastAsia="Calibri" w:hAnsi="TH SarabunIT๙" w:cs="TH SarabunIT๙"/>
                <w:spacing w:val="-10"/>
                <w:sz w:val="28"/>
                <w:szCs w:val="28"/>
                <w:cs/>
              </w:rPr>
              <w:t>และสามารถทำความตกลงได้</w:t>
            </w:r>
          </w:p>
          <w:p w14:paraId="63955623" w14:textId="47E6B71A" w:rsidR="00295D78" w:rsidRPr="00295D78" w:rsidRDefault="00295D78" w:rsidP="00295D78">
            <w:pPr>
              <w:pStyle w:val="ListParagraph"/>
              <w:numPr>
                <w:ilvl w:val="0"/>
                <w:numId w:val="6"/>
              </w:numPr>
              <w:ind w:left="297" w:hanging="29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ประชุมคณะกรรมการติดตามเร่งรัดการดำเนินการจัดการเรื่องร้องเรียนของหน่วยงานในสังกัดกรมป่าไม้เป็นประจำทุกไตรมาส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ab/>
            </w:r>
          </w:p>
          <w:p w14:paraId="56AC171F" w14:textId="05F124E6" w:rsidR="00295D78" w:rsidRPr="00295D78" w:rsidRDefault="00295D78" w:rsidP="00295D78">
            <w:pPr>
              <w:pStyle w:val="ListParagraph"/>
              <w:numPr>
                <w:ilvl w:val="0"/>
                <w:numId w:val="6"/>
              </w:numPr>
              <w:ind w:left="297" w:hanging="29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ปรับปรุงคู่มือการปฏิบัติงาน (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</w:rPr>
              <w:t xml:space="preserve">Work Manual) 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ของกระบวนการจัดการข้อร้องเรียนของกรมป่าไม้แล้วเสร็จ และคณะกรรมการเร่งรัด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ติดตามการดำเนินการจัดการเรื่องร้องเรียนของกรมป่าไม้ได้มีมติเห็นชอบคู่มือการปฏิบัติงาน (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</w:rPr>
              <w:t>Work Manual) (</w:t>
            </w:r>
            <w:r w:rsidRPr="00295D7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ฉบับปรับปรุง)</w:t>
            </w:r>
          </w:p>
          <w:p w14:paraId="29236E8B" w14:textId="6E79EDFE" w:rsidR="00FB635C" w:rsidRPr="00A95018" w:rsidRDefault="00FB635C" w:rsidP="00295D78">
            <w:pPr>
              <w:pStyle w:val="ListParagraph"/>
              <w:numPr>
                <w:ilvl w:val="0"/>
                <w:numId w:val="6"/>
              </w:numPr>
              <w:ind w:left="297" w:hanging="29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08BF7194" w14:textId="350E6A8A" w:rsidR="00FB635C" w:rsidRPr="00A95018" w:rsidRDefault="00FB635C" w:rsidP="00295D78">
            <w:pPr>
              <w:pStyle w:val="ListParagraph"/>
              <w:numPr>
                <w:ilvl w:val="0"/>
                <w:numId w:val="6"/>
              </w:numPr>
              <w:ind w:left="297" w:hanging="29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7D3AD54B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lastRenderedPageBreak/>
              <w:t>(ผลการวิเคราะห์</w:t>
            </w:r>
          </w:p>
          <w:p w14:paraId="5515924F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379AC87A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4809B9C0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3827D4E4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6B1EF602" w14:textId="6F914BD1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1DD099FF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7FA187E4" w14:textId="77777777" w:rsidR="00FB635C" w:rsidRPr="00A95018" w:rsidRDefault="00FB635C" w:rsidP="00FB635C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431FE7A0" w14:textId="20C61DD0" w:rsidR="00FE0039" w:rsidRPr="00A95018" w:rsidRDefault="0081615B" w:rsidP="00FE0039">
      <w:pPr>
        <w:rPr>
          <w:rFonts w:ascii="TH SarabunIT๙" w:hAnsi="TH SarabunIT๙" w:cs="TH SarabunIT๙"/>
        </w:rPr>
      </w:pPr>
      <w:r w:rsidRPr="008A4AB3">
        <w:rPr>
          <w:rFonts w:ascii="TH SarabunIT๙" w:hAnsi="TH SarabunIT๙" w:cs="TH SarabunIT๙"/>
          <w:noProof/>
          <w:lang w:val="th-TH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3CC262" wp14:editId="4AF5A575">
                <wp:simplePos x="0" y="0"/>
                <wp:positionH relativeFrom="margin">
                  <wp:posOffset>-74295</wp:posOffset>
                </wp:positionH>
                <wp:positionV relativeFrom="paragraph">
                  <wp:posOffset>1631950</wp:posOffset>
                </wp:positionV>
                <wp:extent cx="9262745" cy="15811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5A8E62" w14:textId="77777777" w:rsidR="00917D45" w:rsidRPr="0031131B" w:rsidRDefault="00917D45" w:rsidP="00917D45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2D14E932" w14:textId="77777777" w:rsidR="00917D45" w:rsidRPr="0031131B" w:rsidRDefault="00917D45" w:rsidP="00917D45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1642E15C" w14:textId="77777777" w:rsidR="00917D45" w:rsidRPr="0031131B" w:rsidRDefault="00917D45" w:rsidP="00917D45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ECC3F25" w14:textId="77777777" w:rsidR="00917D45" w:rsidRDefault="00917D45" w:rsidP="00917D45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1C9F352D" w14:textId="77777777" w:rsidR="00917D45" w:rsidRDefault="00917D45" w:rsidP="00917D45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22C7C4CF" w14:textId="77777777" w:rsidR="00917D45" w:rsidRPr="0031131B" w:rsidRDefault="00917D45" w:rsidP="00917D4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CC262" id="Text Box 9" o:spid="_x0000_s1027" type="#_x0000_t202" style="position:absolute;margin-left:-5.85pt;margin-top:128.5pt;width:729.35pt;height:124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" filled="f" stroked="f" strokeweight=".5pt">
                <v:textbox>
                  <w:txbxContent>
                    <w:p w14:paraId="005A8E62" w14:textId="77777777" w:rsidR="00917D45" w:rsidRPr="0031131B" w:rsidRDefault="00917D45" w:rsidP="00917D45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2D14E932" w14:textId="77777777" w:rsidR="00917D45" w:rsidRPr="0031131B" w:rsidRDefault="00917D45" w:rsidP="00917D45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1642E15C" w14:textId="77777777" w:rsidR="00917D45" w:rsidRPr="0031131B" w:rsidRDefault="00917D45" w:rsidP="00917D45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ECC3F25" w14:textId="77777777" w:rsidR="00917D45" w:rsidRDefault="00917D45" w:rsidP="00917D45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1C9F352D" w14:textId="77777777" w:rsidR="00917D45" w:rsidRDefault="00917D45" w:rsidP="00917D45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22C7C4CF" w14:textId="77777777" w:rsidR="00917D45" w:rsidRPr="0031131B" w:rsidRDefault="00917D45" w:rsidP="00917D4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5018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49537DA6">
                <wp:simplePos x="0" y="0"/>
                <wp:positionH relativeFrom="column">
                  <wp:posOffset>5029835</wp:posOffset>
                </wp:positionH>
                <wp:positionV relativeFrom="paragraph">
                  <wp:posOffset>285750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8" type="#_x0000_t202" style="position:absolute;margin-left:396.05pt;margin-top:22.5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35rNg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" filled="f" stroked="f" strokeweight=".5pt">
                <v:textbox>
                  <w:txbxContent>
                    <w:p w14:paraId="422814A1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ผู้รับร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A95018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23081DAD">
                <wp:simplePos x="0" y="0"/>
                <wp:positionH relativeFrom="margin">
                  <wp:posOffset>200025</wp:posOffset>
                </wp:positionH>
                <wp:positionV relativeFrom="paragraph">
                  <wp:posOffset>285750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9" type="#_x0000_t202" style="position:absolute;margin-left:15.75pt;margin-top:22.5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" filled="f" stroked="f" strokeweight=".5pt">
                <v:textbox>
                  <w:txbxContent>
                    <w:p w14:paraId="0842F07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ผู้จัดทำข้อมูล......................................................................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4539C7">
                      <w:pPr>
                        <w:tabs>
                          <w:tab w:val="left" w:pos="720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0039" w:rsidRPr="00A95018" w:rsidSect="004539C7">
      <w:headerReference w:type="default" r:id="rId7"/>
      <w:pgSz w:w="16838" w:h="11906" w:orient="landscape" w:code="9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29BC1" w14:textId="77777777" w:rsidR="00BD0286" w:rsidRDefault="00BD0286" w:rsidP="004539C7">
      <w:pPr>
        <w:spacing w:after="0" w:line="240" w:lineRule="auto"/>
      </w:pPr>
      <w:r>
        <w:separator/>
      </w:r>
    </w:p>
  </w:endnote>
  <w:endnote w:type="continuationSeparator" w:id="0">
    <w:p w14:paraId="6B639AEE" w14:textId="77777777" w:rsidR="00BD0286" w:rsidRDefault="00BD0286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SarabunIT?">
    <w:altName w:val="Cambria"/>
    <w:panose1 w:val="00000000000000000000"/>
    <w:charset w:val="00"/>
    <w:family w:val="roman"/>
    <w:notTrueType/>
    <w:pitch w:val="default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C8646" w14:textId="77777777" w:rsidR="00BD0286" w:rsidRDefault="00BD0286" w:rsidP="004539C7">
      <w:pPr>
        <w:spacing w:after="0" w:line="240" w:lineRule="auto"/>
      </w:pPr>
      <w:r>
        <w:separator/>
      </w:r>
    </w:p>
  </w:footnote>
  <w:footnote w:type="continuationSeparator" w:id="0">
    <w:p w14:paraId="2E5EA0A8" w14:textId="77777777" w:rsidR="00BD0286" w:rsidRDefault="00BD0286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9AEF2" w14:textId="75D897A6" w:rsidR="004539C7" w:rsidRPr="00A95018" w:rsidRDefault="004539C7" w:rsidP="004539C7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A95018">
      <w:rPr>
        <w:rFonts w:ascii="TH SarabunIT๙" w:hAnsi="TH SarabunIT๙" w:cs="TH SarabunIT๙"/>
        <w:sz w:val="32"/>
        <w:szCs w:val="32"/>
        <w:cs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-7435872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9501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A95018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A9501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A95018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A95018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A95018">
          <w:rPr>
            <w:rFonts w:ascii="TH SarabunIT๙" w:hAnsi="TH SarabunIT๙" w:cs="TH SarabunIT๙"/>
            <w:noProof/>
            <w:sz w:val="32"/>
            <w:szCs w:val="32"/>
            <w:cs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529D7"/>
    <w:multiLevelType w:val="hybridMultilevel"/>
    <w:tmpl w:val="9DE61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D432E"/>
    <w:multiLevelType w:val="hybridMultilevel"/>
    <w:tmpl w:val="F0F20AE2"/>
    <w:lvl w:ilvl="0" w:tplc="0409000F">
      <w:start w:val="1"/>
      <w:numFmt w:val="decimal"/>
      <w:lvlText w:val="%1."/>
      <w:lvlJc w:val="left"/>
      <w:pPr>
        <w:ind w:left="947" w:hanging="360"/>
      </w:pPr>
    </w:lvl>
    <w:lvl w:ilvl="1" w:tplc="04090019" w:tentative="1">
      <w:start w:val="1"/>
      <w:numFmt w:val="lowerLetter"/>
      <w:lvlText w:val="%2."/>
      <w:lvlJc w:val="left"/>
      <w:pPr>
        <w:ind w:left="1667" w:hanging="360"/>
      </w:pPr>
    </w:lvl>
    <w:lvl w:ilvl="2" w:tplc="0409001B" w:tentative="1">
      <w:start w:val="1"/>
      <w:numFmt w:val="lowerRoman"/>
      <w:lvlText w:val="%3."/>
      <w:lvlJc w:val="right"/>
      <w:pPr>
        <w:ind w:left="2387" w:hanging="180"/>
      </w:pPr>
    </w:lvl>
    <w:lvl w:ilvl="3" w:tplc="0409000F" w:tentative="1">
      <w:start w:val="1"/>
      <w:numFmt w:val="decimal"/>
      <w:lvlText w:val="%4."/>
      <w:lvlJc w:val="left"/>
      <w:pPr>
        <w:ind w:left="3107" w:hanging="360"/>
      </w:pPr>
    </w:lvl>
    <w:lvl w:ilvl="4" w:tplc="04090019" w:tentative="1">
      <w:start w:val="1"/>
      <w:numFmt w:val="lowerLetter"/>
      <w:lvlText w:val="%5."/>
      <w:lvlJc w:val="left"/>
      <w:pPr>
        <w:ind w:left="3827" w:hanging="360"/>
      </w:pPr>
    </w:lvl>
    <w:lvl w:ilvl="5" w:tplc="0409001B" w:tentative="1">
      <w:start w:val="1"/>
      <w:numFmt w:val="lowerRoman"/>
      <w:lvlText w:val="%6."/>
      <w:lvlJc w:val="right"/>
      <w:pPr>
        <w:ind w:left="4547" w:hanging="180"/>
      </w:pPr>
    </w:lvl>
    <w:lvl w:ilvl="6" w:tplc="0409000F" w:tentative="1">
      <w:start w:val="1"/>
      <w:numFmt w:val="decimal"/>
      <w:lvlText w:val="%7."/>
      <w:lvlJc w:val="left"/>
      <w:pPr>
        <w:ind w:left="5267" w:hanging="360"/>
      </w:pPr>
    </w:lvl>
    <w:lvl w:ilvl="7" w:tplc="04090019" w:tentative="1">
      <w:start w:val="1"/>
      <w:numFmt w:val="lowerLetter"/>
      <w:lvlText w:val="%8."/>
      <w:lvlJc w:val="left"/>
      <w:pPr>
        <w:ind w:left="5987" w:hanging="360"/>
      </w:pPr>
    </w:lvl>
    <w:lvl w:ilvl="8" w:tplc="04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" w15:restartNumberingAfterBreak="0">
    <w:nsid w:val="33297C3C"/>
    <w:multiLevelType w:val="hybridMultilevel"/>
    <w:tmpl w:val="0ADAAF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9D3A49"/>
    <w:multiLevelType w:val="hybridMultilevel"/>
    <w:tmpl w:val="97BEF7F2"/>
    <w:lvl w:ilvl="0" w:tplc="28EE8B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E12B20"/>
    <w:multiLevelType w:val="hybridMultilevel"/>
    <w:tmpl w:val="02B4E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E710F"/>
    <w:multiLevelType w:val="hybridMultilevel"/>
    <w:tmpl w:val="048E2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1450E"/>
    <w:multiLevelType w:val="hybridMultilevel"/>
    <w:tmpl w:val="432EC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782CD8"/>
    <w:multiLevelType w:val="multilevel"/>
    <w:tmpl w:val="F62A7574"/>
    <w:lvl w:ilvl="0">
      <w:start w:val="1"/>
      <w:numFmt w:val="decimal"/>
      <w:lvlText w:val="%1."/>
      <w:lvlJc w:val="left"/>
      <w:pPr>
        <w:ind w:left="720" w:hanging="360"/>
      </w:pPr>
      <w:rPr>
        <w:lang w:bidi="th-TH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1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25B79"/>
    <w:multiLevelType w:val="hybridMultilevel"/>
    <w:tmpl w:val="12628F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C8531D"/>
    <w:multiLevelType w:val="hybridMultilevel"/>
    <w:tmpl w:val="9DE61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83CEE"/>
    <w:multiLevelType w:val="hybridMultilevel"/>
    <w:tmpl w:val="B0706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5A161D"/>
    <w:multiLevelType w:val="hybridMultilevel"/>
    <w:tmpl w:val="F56487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6"/>
  </w:num>
  <w:num w:numId="5">
    <w:abstractNumId w:val="11"/>
  </w:num>
  <w:num w:numId="6">
    <w:abstractNumId w:val="15"/>
  </w:num>
  <w:num w:numId="7">
    <w:abstractNumId w:val="7"/>
  </w:num>
  <w:num w:numId="8">
    <w:abstractNumId w:val="0"/>
  </w:num>
  <w:num w:numId="9">
    <w:abstractNumId w:val="9"/>
  </w:num>
  <w:num w:numId="10">
    <w:abstractNumId w:val="4"/>
  </w:num>
  <w:num w:numId="11">
    <w:abstractNumId w:val="5"/>
  </w:num>
  <w:num w:numId="12">
    <w:abstractNumId w:val="1"/>
  </w:num>
  <w:num w:numId="13">
    <w:abstractNumId w:val="16"/>
  </w:num>
  <w:num w:numId="14">
    <w:abstractNumId w:val="8"/>
  </w:num>
  <w:num w:numId="15">
    <w:abstractNumId w:val="2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0A2740"/>
    <w:rsid w:val="000E3F2C"/>
    <w:rsid w:val="00142102"/>
    <w:rsid w:val="00175259"/>
    <w:rsid w:val="002466DE"/>
    <w:rsid w:val="00295D78"/>
    <w:rsid w:val="002A136F"/>
    <w:rsid w:val="00303F2E"/>
    <w:rsid w:val="004539C7"/>
    <w:rsid w:val="00456CAB"/>
    <w:rsid w:val="00550F4A"/>
    <w:rsid w:val="00581F33"/>
    <w:rsid w:val="00593955"/>
    <w:rsid w:val="00593E13"/>
    <w:rsid w:val="0060031B"/>
    <w:rsid w:val="0060306B"/>
    <w:rsid w:val="007F75BB"/>
    <w:rsid w:val="0081615B"/>
    <w:rsid w:val="00823B07"/>
    <w:rsid w:val="00917D45"/>
    <w:rsid w:val="0092035C"/>
    <w:rsid w:val="00921E79"/>
    <w:rsid w:val="00A3414B"/>
    <w:rsid w:val="00A95018"/>
    <w:rsid w:val="00AD1660"/>
    <w:rsid w:val="00B01283"/>
    <w:rsid w:val="00B63D81"/>
    <w:rsid w:val="00BD0286"/>
    <w:rsid w:val="00BD278B"/>
    <w:rsid w:val="00C04AA6"/>
    <w:rsid w:val="00C91ACB"/>
    <w:rsid w:val="00C96EDE"/>
    <w:rsid w:val="00D45099"/>
    <w:rsid w:val="00D576FB"/>
    <w:rsid w:val="00D61918"/>
    <w:rsid w:val="00E5692A"/>
    <w:rsid w:val="00F40C56"/>
    <w:rsid w:val="00F934EE"/>
    <w:rsid w:val="00FB635C"/>
    <w:rsid w:val="00FE0039"/>
    <w:rsid w:val="00FE79C4"/>
    <w:rsid w:val="00FF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  <w:style w:type="character" w:customStyle="1" w:styleId="fontstyle01">
    <w:name w:val="fontstyle01"/>
    <w:basedOn w:val="DefaultParagraphFont"/>
    <w:rsid w:val="00295D78"/>
    <w:rPr>
      <w:rFonts w:ascii="THSarabunIT?" w:hAnsi="THSarabunIT?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20</cp:revision>
  <dcterms:created xsi:type="dcterms:W3CDTF">2025-12-18T07:51:00Z</dcterms:created>
  <dcterms:modified xsi:type="dcterms:W3CDTF">2026-01-29T10:20:00Z</dcterms:modified>
</cp:coreProperties>
</file>