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5F7CA63D" w:rsidR="00FE27F9" w:rsidRPr="00FE27F9" w:rsidRDefault="00BA57F7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BA57F7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417BD7A" wp14:editId="1DCCABB1">
                <wp:simplePos x="0" y="0"/>
                <wp:positionH relativeFrom="column">
                  <wp:posOffset>7729870</wp:posOffset>
                </wp:positionH>
                <wp:positionV relativeFrom="paragraph">
                  <wp:posOffset>55452</wp:posOffset>
                </wp:positionV>
                <wp:extent cx="1795780" cy="325755"/>
                <wp:effectExtent l="0" t="0" r="13970" b="17145"/>
                <wp:wrapNone/>
                <wp:docPr id="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6E5D46C" w14:textId="77777777" w:rsidR="00BA57F7" w:rsidRPr="00320765" w:rsidRDefault="00BA57F7" w:rsidP="00BA57F7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แบบรายงานแผน ปค. 5</w:t>
                            </w:r>
                            <w:r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17BD7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8.65pt;margin-top:4.35pt;width:141.4pt;height:25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" fillcolor="white [3201]" strokeweight=".5pt">
                <v:textbox>
                  <w:txbxContent>
                    <w:p w14:paraId="06E5D46C" w14:textId="77777777" w:rsidR="00BA57F7" w:rsidRPr="00320765" w:rsidRDefault="00BA57F7" w:rsidP="00BA57F7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แบบรายงานแผน ปค. 5</w:t>
                      </w:r>
                      <w:r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 w:rsidRPr="00BA57F7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FE36BE2" wp14:editId="62AE9AFC">
                <wp:simplePos x="0" y="0"/>
                <wp:positionH relativeFrom="column">
                  <wp:posOffset>8601725</wp:posOffset>
                </wp:positionH>
                <wp:positionV relativeFrom="paragraph">
                  <wp:posOffset>-311578</wp:posOffset>
                </wp:positionV>
                <wp:extent cx="919480" cy="325755"/>
                <wp:effectExtent l="0" t="0" r="13970" b="1714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07A7931" w14:textId="77777777" w:rsidR="00BA57F7" w:rsidRPr="00320765" w:rsidRDefault="00BA57F7" w:rsidP="00BA57F7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E36BE2" id="_x0000_s1027" type="#_x0000_t202" style="position:absolute;left:0;text-align:left;margin-left:677.3pt;margin-top:-24.55pt;width:72.4pt;height:25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" fillcolor="white [3201]" strokeweight=".5pt">
                <v:textbox>
                  <w:txbxContent>
                    <w:p w14:paraId="007A7931" w14:textId="77777777" w:rsidR="00BA57F7" w:rsidRPr="00320765" w:rsidRDefault="00BA57F7" w:rsidP="00BA57F7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เอกสาร 3</w:t>
                      </w:r>
                    </w:p>
                  </w:txbxContent>
                </v:textbox>
              </v:shape>
            </w:pict>
          </mc:Fallback>
        </mc:AlternateConten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แบบ</w:t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>รายงานแผนการควบคุมภายใน</w: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ของกรมป่าไม้</w:t>
      </w:r>
      <w:r w:rsidR="00563EF0">
        <w:rPr>
          <w:rFonts w:ascii="TH SarabunIT๙" w:hAnsi="TH SarabunIT๙" w:cs="TH SarabunIT๙" w:hint="cs"/>
          <w:b/>
          <w:bCs/>
          <w:sz w:val="28"/>
          <w:cs/>
        </w:rPr>
        <w:t xml:space="preserve"> ประจำปีงบประมาณ พ.ศ. 25</w:t>
      </w:r>
      <w:r w:rsidR="00787722">
        <w:rPr>
          <w:rFonts w:ascii="TH SarabunIT๙" w:hAnsi="TH SarabunIT๙" w:cs="TH SarabunIT๙" w:hint="cs"/>
          <w:b/>
          <w:bCs/>
          <w:sz w:val="28"/>
          <w:cs/>
        </w:rPr>
        <w:t>69</w:t>
      </w:r>
    </w:p>
    <w:p w14:paraId="709FEB88" w14:textId="2EC29B24" w:rsidR="00314C61" w:rsidRDefault="007D64E4" w:rsidP="00314C61">
      <w:pPr>
        <w:tabs>
          <w:tab w:val="left" w:pos="709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7D64E4">
        <w:rPr>
          <w:rFonts w:ascii="TH SarabunIT๙" w:hAnsi="TH SarabunIT๙" w:cs="TH SarabunIT๙"/>
          <w:b/>
          <w:bCs/>
          <w:sz w:val="28"/>
          <w:cs/>
        </w:rPr>
        <w:t>สำนักเศรษฐกิจการป่าไม้</w:t>
      </w:r>
    </w:p>
    <w:p w14:paraId="0F47F0C8" w14:textId="38C820D2" w:rsidR="00FE27F9" w:rsidRDefault="00FE27F9" w:rsidP="00D114DE">
      <w:pPr>
        <w:tabs>
          <w:tab w:val="left" w:pos="709"/>
        </w:tabs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๑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5F4641CE" w:rsidR="00FE27F9" w:rsidRPr="00FE27F9" w:rsidRDefault="00FE27F9" w:rsidP="00D114DE">
      <w:pPr>
        <w:tabs>
          <w:tab w:val="left" w:pos="85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sz w:val="28"/>
          <w:cs/>
        </w:rPr>
        <w:t xml:space="preserve">(โปรดเลือก </w:t>
      </w:r>
      <w:r w:rsidRPr="00FE27F9">
        <w:rPr>
          <w:rFonts w:ascii="TH SarabunIT๙" w:hAnsi="TH SarabunIT๙" w:cs="TH SarabunIT๙"/>
          <w:sz w:val="28"/>
        </w:rPr>
        <w:sym w:font="Wingdings" w:char="F0FC"/>
      </w:r>
      <w:r w:rsidRPr="00FE27F9">
        <w:rPr>
          <w:rFonts w:ascii="TH SarabunIT๙" w:hAnsi="TH SarabunIT๙" w:cs="TH SarabunIT๙" w:hint="cs"/>
          <w:sz w:val="28"/>
          <w:cs/>
        </w:rPr>
        <w:t xml:space="preserve"> เพียง 1 ด้าน พร้อมระบุ</w:t>
      </w:r>
      <w:r w:rsidR="006B0324">
        <w:rPr>
          <w:rFonts w:ascii="TH SarabunIT๙" w:hAnsi="TH SarabunIT๙" w:cs="TH SarabunIT๙" w:hint="cs"/>
          <w:sz w:val="28"/>
          <w:cs/>
        </w:rPr>
        <w:t>ชื่อความเสี่ยง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125A8EFD" w14:textId="6788A396" w:rsidR="009A1F9B" w:rsidRPr="00FE27F9" w:rsidRDefault="00D27EC5" w:rsidP="009A1F9B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/>
          <w:b/>
          <w:bCs/>
          <w:sz w:val="28"/>
        </w:rPr>
        <w:sym w:font="Wingdings" w:char="F0FE"/>
      </w:r>
      <w:r w:rsidR="009A1F9B"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1. </w:t>
      </w:r>
      <w:r w:rsidR="009A1F9B" w:rsidRPr="00FE27F9">
        <w:rPr>
          <w:rFonts w:ascii="TH SarabunIT๙" w:hAnsi="TH SarabunIT๙" w:cs="TH SarabunIT๙"/>
          <w:b/>
          <w:bCs/>
          <w:sz w:val="28"/>
          <w:cs/>
        </w:rPr>
        <w:t>ด้านงบประมาณ</w:t>
      </w:r>
      <w:r w:rsidR="009A1F9B" w:rsidRPr="00FE27F9">
        <w:rPr>
          <w:rFonts w:ascii="TH SarabunIT๙" w:hAnsi="TH SarabunIT๙" w:cs="TH SarabunIT๙"/>
          <w:sz w:val="28"/>
          <w:cs/>
        </w:rPr>
        <w:t xml:space="preserve"> </w:t>
      </w:r>
      <w:r w:rsidR="009A1F9B" w:rsidRPr="00FE27F9">
        <w:rPr>
          <w:rFonts w:ascii="TH SarabunIT๙" w:hAnsi="TH SarabunIT๙" w:cs="TH SarabunIT๙" w:hint="cs"/>
          <w:sz w:val="28"/>
          <w:cs/>
        </w:rPr>
        <w:t>(</w:t>
      </w:r>
      <w:r w:rsidR="009A1F9B" w:rsidRPr="00FE27F9">
        <w:rPr>
          <w:rFonts w:ascii="TH SarabunIT๙" w:hAnsi="TH SarabunIT๙" w:cs="TH SarabunIT๙"/>
          <w:sz w:val="28"/>
          <w:cs/>
        </w:rPr>
        <w:t>เช่น หน่วยงาน</w:t>
      </w:r>
      <w:r w:rsidR="009A1F9B">
        <w:rPr>
          <w:rFonts w:ascii="TH SarabunIT๙" w:hAnsi="TH SarabunIT๙" w:cs="TH SarabunIT๙" w:hint="cs"/>
          <w:sz w:val="28"/>
          <w:cs/>
        </w:rPr>
        <w:t>อาจ</w:t>
      </w:r>
      <w:r w:rsidR="009A1F9B" w:rsidRPr="00FE27F9">
        <w:rPr>
          <w:rFonts w:ascii="TH SarabunIT๙" w:hAnsi="TH SarabunIT๙" w:cs="TH SarabunIT๙"/>
          <w:sz w:val="28"/>
          <w:cs/>
        </w:rPr>
        <w:t>ได้รับงบประมาณล่าช้า</w:t>
      </w:r>
      <w:r w:rsidR="009A1F9B" w:rsidRPr="00FE27F9">
        <w:rPr>
          <w:rFonts w:ascii="TH SarabunIT๙" w:hAnsi="TH SarabunIT๙" w:cs="TH SarabunIT๙"/>
          <w:sz w:val="28"/>
        </w:rPr>
        <w:t xml:space="preserve">, </w:t>
      </w:r>
      <w:r w:rsidR="009A1F9B" w:rsidRPr="00FE27F9">
        <w:rPr>
          <w:rFonts w:ascii="TH SarabunIT๙" w:hAnsi="TH SarabunIT๙" w:cs="TH SarabunIT๙"/>
          <w:sz w:val="28"/>
          <w:cs/>
        </w:rPr>
        <w:t>หน่วยงาน</w:t>
      </w:r>
      <w:r w:rsidR="009A1F9B">
        <w:rPr>
          <w:rFonts w:ascii="TH SarabunIT๙" w:hAnsi="TH SarabunIT๙" w:cs="TH SarabunIT๙" w:hint="cs"/>
          <w:sz w:val="28"/>
          <w:cs/>
        </w:rPr>
        <w:t>อาจ</w:t>
      </w:r>
      <w:r w:rsidR="009A1F9B" w:rsidRPr="00FE27F9">
        <w:rPr>
          <w:rFonts w:ascii="TH SarabunIT๙" w:hAnsi="TH SarabunIT๙" w:cs="TH SarabunIT๙"/>
          <w:sz w:val="28"/>
          <w:cs/>
        </w:rPr>
        <w:t>ไม่ได้รับการจัดสรรงบประมาณ</w:t>
      </w:r>
      <w:r w:rsidR="009A1F9B" w:rsidRPr="00FE27F9">
        <w:rPr>
          <w:rFonts w:ascii="TH SarabunIT๙" w:hAnsi="TH SarabunIT๙" w:cs="TH SarabunIT๙"/>
          <w:sz w:val="28"/>
        </w:rPr>
        <w:t xml:space="preserve">, </w:t>
      </w:r>
      <w:r w:rsidR="009A1F9B" w:rsidRPr="00FE27F9">
        <w:rPr>
          <w:rFonts w:ascii="TH SarabunIT๙" w:hAnsi="TH SarabunIT๙" w:cs="TH SarabunIT๙"/>
          <w:sz w:val="28"/>
          <w:cs/>
        </w:rPr>
        <w:t>งบประมาณ</w:t>
      </w:r>
      <w:r w:rsidR="009A1F9B">
        <w:rPr>
          <w:rFonts w:ascii="TH SarabunIT๙" w:hAnsi="TH SarabunIT๙" w:cs="TH SarabunIT๙" w:hint="cs"/>
          <w:sz w:val="28"/>
          <w:cs/>
        </w:rPr>
        <w:t>อาจ</w:t>
      </w:r>
      <w:r w:rsidR="009A1F9B" w:rsidRPr="00FE27F9">
        <w:rPr>
          <w:rFonts w:ascii="TH SarabunIT๙" w:hAnsi="TH SarabunIT๙" w:cs="TH SarabunIT๙"/>
          <w:sz w:val="28"/>
          <w:cs/>
        </w:rPr>
        <w:t>ไม่เพียงพอในการปฏิบัติงาน เป็นต้น</w:t>
      </w:r>
      <w:r w:rsidR="009A1F9B" w:rsidRPr="00FE27F9">
        <w:rPr>
          <w:rFonts w:ascii="TH SarabunIT๙" w:hAnsi="TH SarabunIT๙" w:cs="TH SarabunIT๙" w:hint="cs"/>
          <w:sz w:val="28"/>
          <w:cs/>
        </w:rPr>
        <w:t>)</w:t>
      </w:r>
    </w:p>
    <w:p w14:paraId="274914D3" w14:textId="395454E8" w:rsidR="009A1F9B" w:rsidRPr="00FE27F9" w:rsidRDefault="009A1F9B" w:rsidP="009A1F9B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</w:t>
      </w:r>
      <w:r w:rsidR="00D27EC5" w:rsidRPr="002234DD">
        <w:rPr>
          <w:rFonts w:ascii="TH SarabunIT๙" w:hAnsi="TH SarabunIT๙" w:cs="TH SarabunIT๙"/>
          <w:sz w:val="28"/>
          <w:u w:val="dotted"/>
          <w:cs/>
        </w:rPr>
        <w:t>งบประมาณที่มีอยู่อย่างจำกัด อาจทำให้การดำเนินงานไม่ครอบคลุม หรือทั่วถึงในพื้นที่ที่รับผิดชอบ และไม่เต็มศักยภาพได้</w:t>
      </w:r>
      <w:r w:rsidR="00D27EC5" w:rsidRPr="004A2A00">
        <w:rPr>
          <w:rFonts w:ascii="TH SarabunIT๙" w:hAnsi="TH SarabunIT๙" w:cs="TH SarabunIT๙"/>
          <w:sz w:val="28"/>
          <w:u w:val="dotted"/>
          <w:cs/>
        </w:rPr>
        <w:t xml:space="preserve"> </w:t>
      </w:r>
      <w:r w:rsidR="00D27EC5">
        <w:rPr>
          <w:rFonts w:ascii="TH SarabunIT๙" w:hAnsi="TH SarabunIT๙" w:cs="TH SarabunIT๙"/>
          <w:sz w:val="28"/>
          <w:u w:val="dotted"/>
          <w:cs/>
        </w:rPr>
        <w:tab/>
      </w:r>
      <w:r w:rsidR="00D27EC5">
        <w:rPr>
          <w:rFonts w:ascii="TH SarabunIT๙" w:hAnsi="TH SarabunIT๙" w:cs="TH SarabunIT๙"/>
          <w:sz w:val="28"/>
          <w:u w:val="dotted"/>
          <w:cs/>
        </w:rPr>
        <w:tab/>
      </w:r>
      <w:r w:rsidR="00D27EC5">
        <w:rPr>
          <w:rFonts w:ascii="TH SarabunIT๙" w:hAnsi="TH SarabunIT๙" w:cs="TH SarabunIT๙"/>
          <w:sz w:val="28"/>
          <w:u w:val="dotted"/>
          <w:cs/>
        </w:rPr>
        <w:tab/>
      </w:r>
      <w:r w:rsidR="00D27EC5">
        <w:rPr>
          <w:rFonts w:ascii="TH SarabunIT๙" w:hAnsi="TH SarabunIT๙" w:cs="TH SarabunIT๙"/>
          <w:sz w:val="28"/>
          <w:u w:val="dotted"/>
          <w:cs/>
        </w:rPr>
        <w:tab/>
      </w:r>
      <w:r w:rsidR="00D27EC5">
        <w:rPr>
          <w:rFonts w:ascii="TH SarabunIT๙" w:hAnsi="TH SarabunIT๙" w:cs="TH SarabunIT๙"/>
          <w:sz w:val="28"/>
          <w:u w:val="dotted"/>
          <w:cs/>
        </w:rPr>
        <w:tab/>
      </w:r>
    </w:p>
    <w:p w14:paraId="44639A09" w14:textId="658956EB" w:rsidR="00FE27F9" w:rsidRPr="00D906EC" w:rsidRDefault="00D27EC5" w:rsidP="009A1F9B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4"/>
          <w:sz w:val="28"/>
        </w:rPr>
      </w:pPr>
      <w:r>
        <w:rPr>
          <w:rFonts w:ascii="TH SarabunIT๙" w:hAnsi="TH SarabunIT๙" w:cs="TH SarabunIT๙"/>
          <w:b/>
          <w:bCs/>
          <w:sz w:val="28"/>
        </w:rPr>
        <w:sym w:font="Wingdings" w:char="F0FE"/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2. </w:t>
      </w:r>
      <w:r w:rsidR="009A1F9B" w:rsidRPr="00B43CF3">
        <w:rPr>
          <w:rFonts w:ascii="TH SarabunIT๙" w:hAnsi="TH SarabunIT๙" w:cs="TH SarabunIT๙"/>
          <w:b/>
          <w:bCs/>
          <w:sz w:val="28"/>
          <w:cs/>
        </w:rPr>
        <w:t>ด้านบุคลากร</w:t>
      </w:r>
      <w:r w:rsidR="009A1F9B" w:rsidRPr="00B43CF3">
        <w:rPr>
          <w:rFonts w:ascii="TH SarabunIT๙" w:hAnsi="TH SarabunIT๙" w:cs="TH SarabunIT๙"/>
          <w:sz w:val="28"/>
          <w:cs/>
        </w:rPr>
        <w:t xml:space="preserve"> </w:t>
      </w:r>
      <w:r w:rsidR="009A1F9B" w:rsidRPr="00B43CF3">
        <w:rPr>
          <w:rFonts w:ascii="TH SarabunIT๙" w:hAnsi="TH SarabunIT๙" w:cs="TH SarabunIT๙" w:hint="cs"/>
          <w:sz w:val="28"/>
          <w:cs/>
        </w:rPr>
        <w:t>(</w:t>
      </w:r>
      <w:r w:rsidR="009A1F9B" w:rsidRPr="00B43CF3">
        <w:rPr>
          <w:rFonts w:ascii="TH SarabunIT๙" w:hAnsi="TH SarabunIT๙" w:cs="TH SarabunIT๙"/>
          <w:sz w:val="28"/>
          <w:cs/>
        </w:rPr>
        <w:t>เช่น จำนวนอัตรากำลังของบุคลากร</w:t>
      </w:r>
      <w:r w:rsidR="009A1F9B" w:rsidRPr="00B43CF3">
        <w:rPr>
          <w:rFonts w:ascii="TH SarabunIT๙" w:hAnsi="TH SarabunIT๙" w:cs="TH SarabunIT๙" w:hint="cs"/>
          <w:sz w:val="28"/>
          <w:cs/>
        </w:rPr>
        <w:t>อาจ</w:t>
      </w:r>
      <w:r w:rsidR="009A1F9B" w:rsidRPr="00B43CF3">
        <w:rPr>
          <w:rFonts w:ascii="TH SarabunIT๙" w:hAnsi="TH SarabunIT๙" w:cs="TH SarabunIT๙"/>
          <w:sz w:val="28"/>
          <w:cs/>
        </w:rPr>
        <w:t>ไม่สอดคล้องกับปริมาณงาน</w:t>
      </w:r>
      <w:r w:rsidR="009A1F9B" w:rsidRPr="00B43CF3">
        <w:rPr>
          <w:rFonts w:ascii="TH SarabunIT๙" w:hAnsi="TH SarabunIT๙" w:cs="TH SarabunIT๙"/>
          <w:sz w:val="28"/>
        </w:rPr>
        <w:t xml:space="preserve">, </w:t>
      </w:r>
      <w:r w:rsidR="009A1F9B"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="009A1F9B" w:rsidRPr="00B43CF3">
        <w:rPr>
          <w:rFonts w:ascii="TH SarabunIT๙" w:hAnsi="TH SarabunIT๙" w:cs="TH SarabunIT๙" w:hint="cs"/>
          <w:sz w:val="28"/>
          <w:cs/>
        </w:rPr>
        <w:t>อาจ</w:t>
      </w:r>
      <w:r w:rsidR="009A1F9B" w:rsidRPr="00B43CF3">
        <w:rPr>
          <w:rFonts w:ascii="TH SarabunIT๙" w:hAnsi="TH SarabunIT๙" w:cs="TH SarabunIT๙"/>
          <w:sz w:val="28"/>
          <w:cs/>
        </w:rPr>
        <w:t>ขาดความรู้ ความเข้าใจ และทักษะที่จำเป็นในการปฏิบัติงาน</w:t>
      </w:r>
      <w:r w:rsidR="009A1F9B" w:rsidRPr="00B43CF3">
        <w:rPr>
          <w:rFonts w:ascii="TH SarabunIT๙" w:hAnsi="TH SarabunIT๙" w:cs="TH SarabunIT๙"/>
          <w:sz w:val="28"/>
        </w:rPr>
        <w:t xml:space="preserve">, </w:t>
      </w:r>
      <w:r w:rsidR="009A1F9B"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="009A1F9B" w:rsidRPr="00B43CF3">
        <w:rPr>
          <w:rFonts w:ascii="TH SarabunIT๙" w:hAnsi="TH SarabunIT๙" w:cs="TH SarabunIT๙" w:hint="cs"/>
          <w:sz w:val="28"/>
          <w:cs/>
        </w:rPr>
        <w:t>อาจ</w:t>
      </w:r>
      <w:r w:rsidR="009A1F9B" w:rsidRPr="00B43CF3">
        <w:rPr>
          <w:rFonts w:ascii="TH SarabunIT๙" w:hAnsi="TH SarabunIT๙" w:cs="TH SarabunIT๙"/>
          <w:sz w:val="28"/>
          <w:cs/>
        </w:rPr>
        <w:t>ขาดแรงจูงใจในการปฏิบัติงาน เป็นต้น</w:t>
      </w:r>
      <w:r w:rsidR="009A1F9B" w:rsidRPr="00B43CF3">
        <w:rPr>
          <w:rFonts w:ascii="TH SarabunIT๙" w:hAnsi="TH SarabunIT๙" w:cs="TH SarabunIT๙" w:hint="cs"/>
          <w:sz w:val="28"/>
          <w:cs/>
        </w:rPr>
        <w:t>)</w:t>
      </w:r>
    </w:p>
    <w:p w14:paraId="4B0EFC2F" w14:textId="14D4CDB6" w:rsidR="00D22469" w:rsidRDefault="00787722" w:rsidP="00787722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</w:t>
      </w:r>
      <w:r w:rsidR="00D27EC5" w:rsidRPr="00C05806">
        <w:rPr>
          <w:rFonts w:ascii="TH SarabunIT๙" w:hAnsi="TH SarabunIT๙" w:cs="TH SarabunIT๙" w:hint="cs"/>
          <w:sz w:val="28"/>
          <w:u w:val="dotted"/>
          <w:cs/>
        </w:rPr>
        <w:t xml:space="preserve"> </w:t>
      </w:r>
      <w:r w:rsidR="00D27EC5" w:rsidRPr="00C05806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>จำนวนบุคลากรมีไม่เพียงพอ อาจทำให้</w:t>
      </w:r>
      <w:r w:rsidR="00D27EC5" w:rsidRPr="00C05806">
        <w:rPr>
          <w:rFonts w:ascii="TH SarabunIT๙" w:hAnsi="TH SarabunIT๙" w:cs="TH SarabunIT๙"/>
          <w:sz w:val="28"/>
          <w:u w:val="dotted"/>
          <w:cs/>
        </w:rPr>
        <w:t>การดำเนินงานไม่ครอบคลุมหรือทั่วถึงในพื้นที่ที่รับผิดชอบ และไม่เต็มประสิทธิภาพได้</w:t>
      </w:r>
      <w:r w:rsidR="00C05806">
        <w:rPr>
          <w:rFonts w:ascii="TH SarabunIT๙" w:hAnsi="TH SarabunIT๙" w:cs="TH SarabunIT๙"/>
          <w:sz w:val="28"/>
          <w:u w:val="dotted"/>
        </w:rPr>
        <w:tab/>
      </w:r>
      <w:r w:rsidR="00C05806">
        <w:rPr>
          <w:rFonts w:ascii="TH SarabunIT๙" w:hAnsi="TH SarabunIT๙" w:cs="TH SarabunIT๙"/>
          <w:sz w:val="28"/>
          <w:u w:val="dotted"/>
        </w:rPr>
        <w:tab/>
      </w:r>
      <w:r w:rsidR="00C05806">
        <w:rPr>
          <w:rFonts w:ascii="TH SarabunIT๙" w:hAnsi="TH SarabunIT๙" w:cs="TH SarabunIT๙"/>
          <w:sz w:val="28"/>
          <w:u w:val="dotted"/>
        </w:rPr>
        <w:tab/>
      </w:r>
      <w:r w:rsidR="00C05806">
        <w:rPr>
          <w:rFonts w:ascii="TH SarabunIT๙" w:hAnsi="TH SarabunIT๙" w:cs="TH SarabunIT๙"/>
          <w:sz w:val="28"/>
          <w:u w:val="dotted"/>
        </w:rPr>
        <w:tab/>
      </w:r>
      <w:r w:rsidR="00C05806">
        <w:rPr>
          <w:rFonts w:ascii="TH SarabunIT๙" w:hAnsi="TH SarabunIT๙" w:cs="TH SarabunIT๙"/>
          <w:sz w:val="28"/>
          <w:u w:val="dotted"/>
        </w:rPr>
        <w:tab/>
      </w:r>
    </w:p>
    <w:p w14:paraId="5A49B9B0" w14:textId="1F60D501" w:rsidR="009A1F9B" w:rsidRPr="00FE27F9" w:rsidRDefault="00D27EC5" w:rsidP="009A1F9B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10"/>
          <w:sz w:val="28"/>
        </w:rPr>
      </w:pPr>
      <w:r>
        <w:rPr>
          <w:rFonts w:ascii="TH SarabunIT๙" w:hAnsi="TH SarabunIT๙" w:cs="TH SarabunIT๙"/>
          <w:b/>
          <w:bCs/>
          <w:sz w:val="28"/>
        </w:rPr>
        <w:sym w:font="Wingdings" w:char="F0FE"/>
      </w:r>
      <w:r>
        <w:rPr>
          <w:rFonts w:ascii="TH SarabunIT๙" w:hAnsi="TH SarabunIT๙" w:cs="TH SarabunIT๙" w:hint="cs"/>
          <w:b/>
          <w:bCs/>
          <w:sz w:val="28"/>
          <w:cs/>
        </w:rPr>
        <w:t xml:space="preserve"> </w:t>
      </w:r>
      <w:r w:rsidR="009A1F9B"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3. </w:t>
      </w:r>
      <w:r w:rsidR="009A1F9B"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="009A1F9B" w:rsidRPr="00FE27F9">
        <w:rPr>
          <w:rFonts w:ascii="TH SarabunIT๙" w:hAnsi="TH SarabunIT๙" w:cs="TH SarabunIT๙" w:hint="cs"/>
          <w:b/>
          <w:bCs/>
          <w:sz w:val="28"/>
          <w:cs/>
        </w:rPr>
        <w:t>เครื่องมือที่ใช้ในการปฏิบัติงาน</w:t>
      </w:r>
      <w:r w:rsidR="009A1F9B" w:rsidRPr="00FE27F9">
        <w:rPr>
          <w:rFonts w:ascii="TH SarabunIT๙" w:hAnsi="TH SarabunIT๙" w:cs="TH SarabunIT๙"/>
          <w:sz w:val="28"/>
          <w:cs/>
        </w:rPr>
        <w:t xml:space="preserve"> </w:t>
      </w:r>
      <w:r w:rsidR="009A1F9B" w:rsidRPr="00FE27F9">
        <w:rPr>
          <w:rFonts w:ascii="TH SarabunIT๙" w:hAnsi="TH SarabunIT๙" w:cs="TH SarabunIT๙" w:hint="cs"/>
          <w:sz w:val="28"/>
          <w:cs/>
        </w:rPr>
        <w:t>(</w:t>
      </w:r>
      <w:r w:rsidR="009A1F9B" w:rsidRPr="00FE27F9">
        <w:rPr>
          <w:rFonts w:ascii="TH SarabunIT๙" w:hAnsi="TH SarabunIT๙" w:cs="TH SarabunIT๙"/>
          <w:sz w:val="28"/>
          <w:cs/>
        </w:rPr>
        <w:t xml:space="preserve">เช่น </w:t>
      </w:r>
      <w:r w:rsidR="009A1F9B">
        <w:rPr>
          <w:rFonts w:ascii="TH SarabunIT๙" w:hAnsi="TH SarabunIT๙" w:cs="TH SarabunIT๙" w:hint="cs"/>
          <w:sz w:val="28"/>
          <w:cs/>
        </w:rPr>
        <w:t>หน่วยงานอาจ</w:t>
      </w:r>
      <w:r w:rsidR="009A1F9B" w:rsidRPr="00FE27F9">
        <w:rPr>
          <w:rFonts w:ascii="TH SarabunIT๙" w:hAnsi="TH SarabunIT๙" w:cs="TH SarabunIT๙"/>
          <w:sz w:val="28"/>
          <w:cs/>
        </w:rPr>
        <w:t>ไม่มีครุภัณฑ์/ยานพาหนะสำหรับการปฏิบัติงาน</w:t>
      </w:r>
      <w:r w:rsidR="009A1F9B" w:rsidRPr="00FE27F9">
        <w:rPr>
          <w:rFonts w:ascii="TH SarabunIT๙" w:hAnsi="TH SarabunIT๙" w:cs="TH SarabunIT๙"/>
          <w:sz w:val="28"/>
        </w:rPr>
        <w:t xml:space="preserve">, </w:t>
      </w:r>
      <w:r w:rsidR="009A1F9B" w:rsidRPr="00FE27F9">
        <w:rPr>
          <w:rFonts w:ascii="TH SarabunIT๙" w:hAnsi="TH SarabunIT๙" w:cs="TH SarabunIT๙"/>
          <w:sz w:val="28"/>
          <w:cs/>
        </w:rPr>
        <w:t>ครุภัณฑ์/ยานพาหนะ</w:t>
      </w:r>
      <w:r w:rsidR="009A1F9B">
        <w:rPr>
          <w:rFonts w:ascii="TH SarabunIT๙" w:hAnsi="TH SarabunIT๙" w:cs="TH SarabunIT๙" w:hint="cs"/>
          <w:sz w:val="28"/>
          <w:cs/>
        </w:rPr>
        <w:t>อาจ</w:t>
      </w:r>
      <w:r w:rsidR="009A1F9B" w:rsidRPr="00FE27F9">
        <w:rPr>
          <w:rFonts w:ascii="TH SarabunIT๙" w:hAnsi="TH SarabunIT๙" w:cs="TH SarabunIT๙"/>
          <w:sz w:val="28"/>
          <w:cs/>
        </w:rPr>
        <w:t>เสื่อมสภาพ หรือชำรุด และ/หรือไม่เพียงพอ</w:t>
      </w:r>
      <w:r w:rsidR="009A1F9B">
        <w:rPr>
          <w:rFonts w:ascii="TH SarabunIT๙" w:hAnsi="TH SarabunIT๙" w:cs="TH SarabunIT๙"/>
          <w:sz w:val="28"/>
          <w:cs/>
        </w:rPr>
        <w:br/>
      </w:r>
      <w:r w:rsidR="009A1F9B" w:rsidRPr="00FE27F9">
        <w:rPr>
          <w:rFonts w:ascii="TH SarabunIT๙" w:hAnsi="TH SarabunIT๙" w:cs="TH SarabunIT๙"/>
          <w:sz w:val="28"/>
          <w:cs/>
        </w:rPr>
        <w:t>ต่อการปฏิบัติงาน</w:t>
      </w:r>
      <w:r w:rsidR="009A1F9B" w:rsidRPr="00FE27F9">
        <w:rPr>
          <w:rFonts w:ascii="TH SarabunIT๙" w:hAnsi="TH SarabunIT๙" w:cs="TH SarabunIT๙"/>
          <w:sz w:val="28"/>
        </w:rPr>
        <w:t xml:space="preserve">, </w:t>
      </w:r>
      <w:r w:rsidR="009A1F9B">
        <w:rPr>
          <w:rFonts w:ascii="TH SarabunIT๙" w:hAnsi="TH SarabunIT๙" w:cs="TH SarabunIT๙" w:hint="cs"/>
          <w:sz w:val="28"/>
          <w:cs/>
        </w:rPr>
        <w:t>บ้</w:t>
      </w:r>
      <w:r w:rsidR="009A1F9B" w:rsidRPr="00FE27F9">
        <w:rPr>
          <w:rFonts w:ascii="TH SarabunIT๙" w:hAnsi="TH SarabunIT๙" w:cs="TH SarabunIT๙"/>
          <w:sz w:val="28"/>
          <w:cs/>
        </w:rPr>
        <w:t>านพัก และ/หรืออาคารสำนักงาน</w:t>
      </w:r>
      <w:r w:rsidR="009A1F9B">
        <w:rPr>
          <w:rFonts w:ascii="TH SarabunIT๙" w:hAnsi="TH SarabunIT๙" w:cs="TH SarabunIT๙" w:hint="cs"/>
          <w:sz w:val="28"/>
          <w:cs/>
        </w:rPr>
        <w:t>อาจ</w:t>
      </w:r>
      <w:r w:rsidR="009A1F9B" w:rsidRPr="00FE27F9">
        <w:rPr>
          <w:rFonts w:ascii="TH SarabunIT๙" w:hAnsi="TH SarabunIT๙" w:cs="TH SarabunIT๙"/>
          <w:sz w:val="28"/>
          <w:cs/>
        </w:rPr>
        <w:t>เสื่อมสภาพ หรือชำรุด</w:t>
      </w:r>
      <w:r w:rsidR="009A1F9B" w:rsidRPr="00FE27F9">
        <w:rPr>
          <w:rFonts w:ascii="TH SarabunIT๙" w:hAnsi="TH SarabunIT๙" w:cs="TH SarabunIT๙" w:hint="cs"/>
          <w:sz w:val="28"/>
          <w:cs/>
        </w:rPr>
        <w:t xml:space="preserve"> </w:t>
      </w:r>
      <w:r w:rsidR="009A1F9B" w:rsidRPr="00FE27F9">
        <w:rPr>
          <w:rFonts w:ascii="TH SarabunIT๙" w:hAnsi="TH SarabunIT๙" w:cs="TH SarabunIT๙"/>
          <w:sz w:val="28"/>
          <w:cs/>
        </w:rPr>
        <w:t>และ/หรือไม่เพียงพอ เป็นต้น</w:t>
      </w:r>
      <w:r w:rsidR="009A1F9B" w:rsidRPr="00FE27F9">
        <w:rPr>
          <w:rFonts w:ascii="TH SarabunIT๙" w:hAnsi="TH SarabunIT๙" w:cs="TH SarabunIT๙" w:hint="cs"/>
          <w:sz w:val="28"/>
          <w:cs/>
        </w:rPr>
        <w:t>)</w:t>
      </w:r>
    </w:p>
    <w:p w14:paraId="5B6CC1E8" w14:textId="692C7285" w:rsidR="00D27EC5" w:rsidRPr="00D27EC5" w:rsidRDefault="009A1F9B" w:rsidP="00D27EC5">
      <w:pPr>
        <w:spacing w:after="0" w:line="240" w:lineRule="auto"/>
        <w:ind w:firstLine="1276"/>
        <w:jc w:val="thaiDistribute"/>
        <w:rPr>
          <w:rFonts w:ascii="TH SarabunIT๙" w:eastAsia="Times New Roman" w:hAnsi="TH SarabunIT๙" w:cs="TH SarabunIT๙"/>
          <w:kern w:val="0"/>
          <w:sz w:val="28"/>
          <w:u w:val="dotted"/>
          <w:lang w:val="en-US"/>
          <w14:ligatures w14:val="none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</w:t>
      </w:r>
      <w:r w:rsidRPr="00D27EC5">
        <w:rPr>
          <w:rFonts w:ascii="TH SarabunIT๙" w:hAnsi="TH SarabunIT๙" w:cs="TH SarabunIT๙" w:hint="cs"/>
          <w:sz w:val="28"/>
          <w:u w:val="dotted"/>
          <w:cs/>
        </w:rPr>
        <w:t>..</w:t>
      </w:r>
      <w:r w:rsidR="00D27EC5" w:rsidRPr="00D27EC5">
        <w:rPr>
          <w:rFonts w:ascii="TH SarabunIT๙" w:hAnsi="TH SarabunIT๙" w:cs="TH SarabunIT๙" w:hint="cs"/>
          <w:sz w:val="28"/>
          <w:u w:val="dotted"/>
          <w:cs/>
        </w:rPr>
        <w:t xml:space="preserve">1. </w:t>
      </w:r>
      <w:r w:rsidR="00D27EC5" w:rsidRPr="00D27EC5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>ครุภัณฑ์ที่มีอยู่อย่างจำกัด อาจทำให้การดำเนินงานไม่ครอบคลุมหรือทั่วถึงในพื้นที่ที่รับผิดชอบ และไม่เต็มประสิทธิภาพได้</w:t>
      </w:r>
      <w:r w:rsidR="00D27EC5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D27EC5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D27EC5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D27EC5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D27EC5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</w:p>
    <w:p w14:paraId="59656C4D" w14:textId="50B8953D" w:rsidR="009A1F9B" w:rsidRPr="00D27EC5" w:rsidRDefault="00D27EC5" w:rsidP="00D27EC5">
      <w:pPr>
        <w:spacing w:after="0" w:line="240" w:lineRule="auto"/>
        <w:ind w:firstLine="2410"/>
        <w:jc w:val="thaiDistribute"/>
        <w:rPr>
          <w:rFonts w:ascii="TH SarabunIT๙" w:eastAsia="Times New Roman" w:hAnsi="TH SarabunIT๙" w:cs="TH SarabunIT๙"/>
          <w:kern w:val="0"/>
          <w:sz w:val="28"/>
          <w:u w:val="dotted"/>
          <w:lang w:val="en-US"/>
          <w14:ligatures w14:val="none"/>
        </w:rPr>
      </w:pPr>
      <w:r w:rsidRPr="00D27EC5">
        <w:rPr>
          <w:rFonts w:ascii="TH SarabunIT๙" w:eastAsia="Times New Roman" w:hAnsi="TH SarabunIT๙" w:cs="TH SarabunIT๙" w:hint="cs"/>
          <w:kern w:val="0"/>
          <w:sz w:val="28"/>
          <w:u w:val="dotted"/>
          <w:cs/>
          <w:lang w:val="en-US"/>
          <w14:ligatures w14:val="none"/>
        </w:rPr>
        <w:t xml:space="preserve">2. </w:t>
      </w:r>
      <w:r w:rsidRPr="00D27EC5"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cs/>
          <w:lang w:val="en-US"/>
          <w14:ligatures w14:val="none"/>
        </w:rPr>
        <w:t>ครุภัณฑ์ที่มีอยู่</w:t>
      </w:r>
      <w:r w:rsidRPr="00D27EC5">
        <w:rPr>
          <w:rFonts w:ascii="TH SarabunIT๙" w:eastAsia="Times New Roman" w:hAnsi="TH SarabunIT๙" w:cs="TH SarabunIT๙" w:hint="cs"/>
          <w:color w:val="000000" w:themeColor="text1"/>
          <w:kern w:val="0"/>
          <w:sz w:val="28"/>
          <w:u w:val="dotted"/>
          <w:cs/>
          <w:lang w:val="en-US"/>
          <w14:ligatures w14:val="none"/>
        </w:rPr>
        <w:t>ชำรุด เสื่อม</w:t>
      </w:r>
      <w:r w:rsidRPr="00D27EC5"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cs/>
          <w:lang w:val="en-US"/>
          <w14:ligatures w14:val="none"/>
        </w:rPr>
        <w:t>ส</w:t>
      </w:r>
      <w:r w:rsidRPr="00D27EC5">
        <w:rPr>
          <w:rFonts w:ascii="TH SarabunIT๙" w:eastAsia="Times New Roman" w:hAnsi="TH SarabunIT๙" w:cs="TH SarabunIT๙" w:hint="cs"/>
          <w:color w:val="000000" w:themeColor="text1"/>
          <w:kern w:val="0"/>
          <w:sz w:val="28"/>
          <w:u w:val="dotted"/>
          <w:cs/>
          <w:lang w:val="en-US"/>
          <w14:ligatures w14:val="none"/>
        </w:rPr>
        <w:t>ภ</w:t>
      </w:r>
      <w:r w:rsidRPr="00D27EC5"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cs/>
          <w:lang w:val="en-US"/>
          <w14:ligatures w14:val="none"/>
        </w:rPr>
        <w:t>าพ</w:t>
      </w:r>
      <w:r w:rsidRPr="00D27EC5">
        <w:rPr>
          <w:rFonts w:ascii="TH SarabunIT๙" w:eastAsia="Times New Roman" w:hAnsi="TH SarabunIT๙" w:cs="TH SarabunIT๙" w:hint="cs"/>
          <w:color w:val="000000" w:themeColor="text1"/>
          <w:kern w:val="0"/>
          <w:sz w:val="28"/>
          <w:u w:val="dotted"/>
          <w:cs/>
          <w:lang w:val="en-US"/>
          <w14:ligatures w14:val="none"/>
        </w:rPr>
        <w:t xml:space="preserve">ตามอายุการใช้งาน </w:t>
      </w:r>
      <w:r w:rsidRPr="00D27EC5"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cs/>
          <w:lang w:val="en-US"/>
          <w14:ligatures w14:val="none"/>
        </w:rPr>
        <w:t>อาจส่งผลให้</w:t>
      </w:r>
      <w:r w:rsidRPr="00D27EC5">
        <w:rPr>
          <w:rFonts w:ascii="TH SarabunIT๙" w:eastAsia="Times New Roman" w:hAnsi="TH SarabunIT๙" w:cs="TH SarabunIT๙" w:hint="cs"/>
          <w:color w:val="000000" w:themeColor="text1"/>
          <w:kern w:val="0"/>
          <w:sz w:val="28"/>
          <w:u w:val="dotted"/>
          <w:cs/>
          <w:lang w:val="en-US"/>
          <w14:ligatures w14:val="none"/>
        </w:rPr>
        <w:t>ไม่สามารถใช้ปฏิบัติงานได้อย่างมีประสิทธิภาพตามเป้าหมาย</w:t>
      </w:r>
      <w:r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cs/>
          <w:lang w:val="en-US"/>
          <w14:ligatures w14:val="none"/>
        </w:rPr>
        <w:tab/>
      </w:r>
      <w:r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cs/>
          <w:lang w:val="en-US"/>
          <w14:ligatures w14:val="none"/>
        </w:rPr>
        <w:tab/>
      </w:r>
      <w:r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cs/>
          <w:lang w:val="en-US"/>
          <w14:ligatures w14:val="none"/>
        </w:rPr>
        <w:tab/>
      </w:r>
      <w:r>
        <w:rPr>
          <w:rFonts w:ascii="TH SarabunIT๙" w:eastAsia="Times New Roman" w:hAnsi="TH SarabunIT๙" w:cs="TH SarabunIT๙"/>
          <w:color w:val="000000" w:themeColor="text1"/>
          <w:kern w:val="0"/>
          <w:sz w:val="28"/>
          <w:u w:val="dotted"/>
          <w:cs/>
          <w:lang w:val="en-US"/>
          <w14:ligatures w14:val="none"/>
        </w:rPr>
        <w:tab/>
      </w:r>
    </w:p>
    <w:p w14:paraId="22F8BE3C" w14:textId="666E8751" w:rsidR="009A1F9B" w:rsidRPr="00FE27F9" w:rsidRDefault="004A2A00" w:rsidP="009A1F9B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/>
          <w:b/>
          <w:bCs/>
          <w:sz w:val="28"/>
        </w:rPr>
        <w:sym w:font="Wingdings" w:char="F0FE"/>
      </w:r>
      <w:r w:rsidR="009A1F9B"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4. </w:t>
      </w:r>
      <w:r w:rsidR="009A1F9B"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="009A1F9B">
        <w:rPr>
          <w:rFonts w:ascii="TH SarabunIT๙" w:hAnsi="TH SarabunIT๙" w:cs="TH SarabunIT๙" w:hint="cs"/>
          <w:b/>
          <w:bCs/>
          <w:sz w:val="28"/>
          <w:cs/>
        </w:rPr>
        <w:t>การจัดการ</w:t>
      </w:r>
      <w:r w:rsidR="009A1F9B" w:rsidRPr="00FE27F9">
        <w:rPr>
          <w:rFonts w:ascii="TH SarabunIT๙" w:hAnsi="TH SarabunIT๙" w:cs="TH SarabunIT๙"/>
          <w:sz w:val="28"/>
          <w:cs/>
        </w:rPr>
        <w:t xml:space="preserve"> </w:t>
      </w:r>
      <w:r w:rsidR="009A1F9B" w:rsidRPr="00FE27F9">
        <w:rPr>
          <w:rFonts w:ascii="TH SarabunIT๙" w:hAnsi="TH SarabunIT๙" w:cs="TH SarabunIT๙" w:hint="cs"/>
          <w:sz w:val="28"/>
          <w:cs/>
        </w:rPr>
        <w:t>(</w:t>
      </w:r>
      <w:r w:rsidR="009A1F9B" w:rsidRPr="00FE27F9">
        <w:rPr>
          <w:rFonts w:ascii="TH SarabunIT๙" w:hAnsi="TH SarabunIT๙" w:cs="TH SarabunIT๙"/>
          <w:sz w:val="28"/>
          <w:cs/>
        </w:rPr>
        <w:t>เช่น ฐานข้อมูลของหน่วยงาน</w:t>
      </w:r>
      <w:r w:rsidR="009A1F9B">
        <w:rPr>
          <w:rFonts w:ascii="TH SarabunIT๙" w:hAnsi="TH SarabunIT๙" w:cs="TH SarabunIT๙" w:hint="cs"/>
          <w:sz w:val="28"/>
          <w:cs/>
        </w:rPr>
        <w:t>อาจ</w:t>
      </w:r>
      <w:r w:rsidR="009A1F9B" w:rsidRPr="00FE27F9">
        <w:rPr>
          <w:rFonts w:ascii="TH SarabunIT๙" w:hAnsi="TH SarabunIT๙" w:cs="TH SarabunIT๙"/>
          <w:sz w:val="28"/>
          <w:cs/>
        </w:rPr>
        <w:t>ไม่ครบถ้วน ถูกต้อง และเป็นปัจจุบัน</w:t>
      </w:r>
      <w:r w:rsidR="009A1F9B" w:rsidRPr="00FE27F9">
        <w:rPr>
          <w:rFonts w:ascii="TH SarabunIT๙" w:hAnsi="TH SarabunIT๙" w:cs="TH SarabunIT๙"/>
          <w:sz w:val="28"/>
        </w:rPr>
        <w:t xml:space="preserve">, </w:t>
      </w:r>
      <w:r w:rsidR="009A1F9B" w:rsidRPr="00FE27F9">
        <w:rPr>
          <w:rFonts w:ascii="TH SarabunIT๙" w:hAnsi="TH SarabunIT๙" w:cs="TH SarabunIT๙"/>
          <w:sz w:val="28"/>
          <w:cs/>
        </w:rPr>
        <w:t>มาตรการ/แนวทางสำหรับการปฏิบัติงาน</w:t>
      </w:r>
      <w:r w:rsidR="009A1F9B">
        <w:rPr>
          <w:rFonts w:ascii="TH SarabunIT๙" w:hAnsi="TH SarabunIT๙" w:cs="TH SarabunIT๙" w:hint="cs"/>
          <w:sz w:val="28"/>
          <w:cs/>
        </w:rPr>
        <w:t>อาจ</w:t>
      </w:r>
      <w:r w:rsidR="009A1F9B" w:rsidRPr="00FE27F9">
        <w:rPr>
          <w:rFonts w:ascii="TH SarabunIT๙" w:hAnsi="TH SarabunIT๙" w:cs="TH SarabunIT๙"/>
          <w:sz w:val="28"/>
          <w:cs/>
        </w:rPr>
        <w:t>ไม่ชัดเจน</w:t>
      </w:r>
      <w:r w:rsidR="009A1F9B" w:rsidRPr="00FE27F9">
        <w:rPr>
          <w:rFonts w:ascii="TH SarabunIT๙" w:hAnsi="TH SarabunIT๙" w:cs="TH SarabunIT๙"/>
          <w:sz w:val="28"/>
        </w:rPr>
        <w:t xml:space="preserve">, </w:t>
      </w:r>
      <w:r w:rsidR="009A1F9B" w:rsidRPr="00FE27F9">
        <w:rPr>
          <w:rFonts w:ascii="TH SarabunIT๙" w:hAnsi="TH SarabunIT๙" w:cs="TH SarabunIT๙"/>
          <w:sz w:val="28"/>
          <w:cs/>
        </w:rPr>
        <w:t>การปฏิบัติงาน</w:t>
      </w:r>
      <w:r w:rsidR="009A1F9B">
        <w:rPr>
          <w:rFonts w:ascii="TH SarabunIT๙" w:hAnsi="TH SarabunIT๙" w:cs="TH SarabunIT๙" w:hint="cs"/>
          <w:sz w:val="28"/>
          <w:cs/>
        </w:rPr>
        <w:t>อาจ</w:t>
      </w:r>
      <w:r w:rsidR="009A1F9B" w:rsidRPr="00FE27F9">
        <w:rPr>
          <w:rFonts w:ascii="TH SarabunIT๙" w:hAnsi="TH SarabunIT๙" w:cs="TH SarabunIT๙"/>
          <w:sz w:val="28"/>
          <w:cs/>
        </w:rPr>
        <w:t>ไม่เป็นไปตามข้อบังคับของกฎระเบียบ เป็นต้น</w:t>
      </w:r>
      <w:r w:rsidR="009A1F9B" w:rsidRPr="00FE27F9">
        <w:rPr>
          <w:rFonts w:ascii="TH SarabunIT๙" w:hAnsi="TH SarabunIT๙" w:cs="TH SarabunIT๙" w:hint="cs"/>
          <w:sz w:val="28"/>
          <w:cs/>
        </w:rPr>
        <w:t>)</w:t>
      </w:r>
    </w:p>
    <w:p w14:paraId="3CBC9B21" w14:textId="77777777" w:rsidR="00D27EC5" w:rsidRDefault="009A1F9B" w:rsidP="00D27EC5">
      <w:pPr>
        <w:spacing w:after="0" w:line="240" w:lineRule="auto"/>
        <w:ind w:left="2694" w:hanging="1418"/>
        <w:jc w:val="thaiDistribute"/>
        <w:rPr>
          <w:rFonts w:ascii="TH SarabunIT๙" w:hAnsi="TH SarabunIT๙" w:cs="TH SarabunIT๙"/>
          <w:sz w:val="28"/>
          <w:u w:val="dotted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</w:t>
      </w:r>
      <w:r w:rsidR="004A2A00">
        <w:rPr>
          <w:rFonts w:ascii="TH SarabunIT๙" w:hAnsi="TH SarabunIT๙" w:cs="TH SarabunIT๙" w:hint="cs"/>
          <w:sz w:val="28"/>
          <w:cs/>
        </w:rPr>
        <w:t xml:space="preserve"> </w:t>
      </w:r>
      <w:r w:rsidR="004A2A00" w:rsidRPr="004A2A00">
        <w:rPr>
          <w:rFonts w:ascii="TH SarabunIT๙" w:hAnsi="TH SarabunIT๙" w:cs="TH SarabunIT๙" w:hint="cs"/>
          <w:sz w:val="28"/>
          <w:u w:val="dotted"/>
          <w:cs/>
        </w:rPr>
        <w:t xml:space="preserve"> </w:t>
      </w:r>
      <w:r w:rsidR="004A2A00" w:rsidRPr="004A2A00">
        <w:rPr>
          <w:rFonts w:ascii="TH SarabunIT๙" w:hAnsi="TH SarabunIT๙" w:cs="TH SarabunIT๙"/>
          <w:sz w:val="28"/>
          <w:u w:val="dotted"/>
          <w:cs/>
        </w:rPr>
        <w:t>1.</w:t>
      </w:r>
      <w:r w:rsidR="00D27EC5">
        <w:rPr>
          <w:rFonts w:ascii="TH SarabunIT๙" w:hAnsi="TH SarabunIT๙" w:cs="TH SarabunIT๙" w:hint="cs"/>
          <w:sz w:val="28"/>
          <w:u w:val="dotted"/>
          <w:cs/>
        </w:rPr>
        <w:t xml:space="preserve"> </w:t>
      </w:r>
      <w:r w:rsidR="004A2A00" w:rsidRPr="004A2A00">
        <w:rPr>
          <w:rFonts w:ascii="TH SarabunIT๙" w:hAnsi="TH SarabunIT๙" w:cs="TH SarabunIT๙"/>
          <w:sz w:val="28"/>
          <w:u w:val="dotted"/>
          <w:cs/>
        </w:rPr>
        <w:t>ความสนใจในการเข้าร่วมโครงการยังคงเป็นสิทธิ์ของประชาชน ซึ่งเป็นสิ่งที่ควบคุมได้ยาก และยังขาดในส่วนของการติดตามความยั่งยืนของโครงการเนื่องจากเป็น</w:t>
      </w:r>
      <w:r w:rsidR="004A2A00" w:rsidRPr="00393AD2">
        <w:rPr>
          <w:rFonts w:ascii="TH SarabunIT๙" w:hAnsi="TH SarabunIT๙" w:cs="TH SarabunIT๙"/>
          <w:spacing w:val="-4"/>
          <w:sz w:val="28"/>
          <w:u w:val="dotted"/>
          <w:cs/>
        </w:rPr>
        <w:t>โครงการ 1 ปี ทำให้เมื่อสิ้นสุดการสนับสนุนแล้ว อาจส่งผลให้เกษตรกรไม่ปฏิบัติตามมาตรการของโครงการอย่างต่อเนื่องในระยะยาวได้ ซึ่งถือว่าเป็นสิ่งที่มีความจำเป็น</w:t>
      </w:r>
      <w:r w:rsidR="004A2A00" w:rsidRPr="004A2A00">
        <w:rPr>
          <w:rFonts w:ascii="TH SarabunIT๙" w:hAnsi="TH SarabunIT๙" w:cs="TH SarabunIT๙"/>
          <w:sz w:val="28"/>
          <w:u w:val="dotted"/>
          <w:cs/>
        </w:rPr>
        <w:t>เพราะมาตรการถือเป็นเงื่อนไขที่มีความสำคัญอย่างยิ่งสำหรับที่ดิน คทช.</w:t>
      </w:r>
      <w:r w:rsidR="004A2A00">
        <w:rPr>
          <w:rFonts w:ascii="TH SarabunIT๙" w:hAnsi="TH SarabunIT๙" w:cs="TH SarabunIT๙"/>
          <w:sz w:val="28"/>
          <w:u w:val="dotted"/>
          <w:cs/>
        </w:rPr>
        <w:tab/>
      </w:r>
      <w:r w:rsidR="004A2A00">
        <w:rPr>
          <w:rFonts w:ascii="TH SarabunIT๙" w:hAnsi="TH SarabunIT๙" w:cs="TH SarabunIT๙"/>
          <w:sz w:val="28"/>
          <w:u w:val="dotted"/>
          <w:cs/>
        </w:rPr>
        <w:tab/>
      </w:r>
      <w:r w:rsidR="004A2A00">
        <w:rPr>
          <w:rFonts w:ascii="TH SarabunIT๙" w:hAnsi="TH SarabunIT๙" w:cs="TH SarabunIT๙"/>
          <w:sz w:val="28"/>
          <w:u w:val="dotted"/>
          <w:cs/>
        </w:rPr>
        <w:tab/>
      </w:r>
      <w:r w:rsidR="004A2A00">
        <w:rPr>
          <w:rFonts w:ascii="TH SarabunIT๙" w:hAnsi="TH SarabunIT๙" w:cs="TH SarabunIT๙"/>
          <w:sz w:val="28"/>
          <w:u w:val="dotted"/>
          <w:cs/>
        </w:rPr>
        <w:tab/>
      </w:r>
      <w:r w:rsidR="004A2A00">
        <w:rPr>
          <w:rFonts w:ascii="TH SarabunIT๙" w:hAnsi="TH SarabunIT๙" w:cs="TH SarabunIT๙"/>
          <w:sz w:val="28"/>
          <w:u w:val="dotted"/>
          <w:cs/>
        </w:rPr>
        <w:tab/>
      </w:r>
      <w:r w:rsidR="004A2A00">
        <w:rPr>
          <w:rFonts w:ascii="TH SarabunIT๙" w:hAnsi="TH SarabunIT๙" w:cs="TH SarabunIT๙"/>
          <w:sz w:val="28"/>
          <w:u w:val="dotted"/>
          <w:cs/>
        </w:rPr>
        <w:tab/>
      </w:r>
      <w:r w:rsidR="004A2A00">
        <w:rPr>
          <w:rFonts w:ascii="TH SarabunIT๙" w:hAnsi="TH SarabunIT๙" w:cs="TH SarabunIT๙"/>
          <w:sz w:val="28"/>
          <w:u w:val="dotted"/>
          <w:cs/>
        </w:rPr>
        <w:tab/>
      </w:r>
      <w:r w:rsidR="004A2A00">
        <w:rPr>
          <w:rFonts w:ascii="TH SarabunIT๙" w:hAnsi="TH SarabunIT๙" w:cs="TH SarabunIT๙"/>
          <w:sz w:val="28"/>
          <w:u w:val="dotted"/>
          <w:cs/>
        </w:rPr>
        <w:tab/>
      </w:r>
      <w:r w:rsidR="004A2A00">
        <w:rPr>
          <w:rFonts w:ascii="TH SarabunIT๙" w:hAnsi="TH SarabunIT๙" w:cs="TH SarabunIT๙"/>
          <w:sz w:val="28"/>
          <w:u w:val="dotted"/>
          <w:cs/>
        </w:rPr>
        <w:tab/>
      </w:r>
    </w:p>
    <w:p w14:paraId="3A91F4CA" w14:textId="6A82590E" w:rsidR="00D27EC5" w:rsidRDefault="00D27EC5" w:rsidP="00D27EC5">
      <w:pPr>
        <w:spacing w:after="0" w:line="240" w:lineRule="auto"/>
        <w:ind w:left="2694" w:hanging="284"/>
        <w:jc w:val="thaiDistribute"/>
        <w:rPr>
          <w:rFonts w:ascii="TH SarabunIT๙" w:hAnsi="TH SarabunIT๙" w:cs="TH SarabunIT๙"/>
          <w:sz w:val="28"/>
          <w:u w:val="dotted"/>
        </w:rPr>
      </w:pPr>
      <w:r>
        <w:rPr>
          <w:rFonts w:ascii="TH SarabunIT๙" w:hAnsi="TH SarabunIT๙" w:cs="TH SarabunIT๙" w:hint="cs"/>
          <w:sz w:val="28"/>
          <w:u w:val="dotted"/>
          <w:cs/>
        </w:rPr>
        <w:t xml:space="preserve">2. </w:t>
      </w:r>
      <w:r w:rsidR="004A2A00" w:rsidRPr="00393AD2">
        <w:rPr>
          <w:rFonts w:ascii="TH SarabunIT๙" w:hAnsi="TH SarabunIT๙" w:cs="TH SarabunIT๙"/>
          <w:spacing w:val="-4"/>
          <w:sz w:val="28"/>
          <w:u w:val="dotted"/>
          <w:cs/>
        </w:rPr>
        <w:t>เกษตรกรยังมีข้อสงสัยในเรื่องของการสนับสนุนในที่ดิน คทช. ที่มีหลายกลุ่ม แต่มีการสนับสนุนที่แตกต่างกันในแต่ละกลุ่ม ซึ่งอาจส่งผลให้เกิดความไม่มั่นใจที่จะนำพื้นที่</w:t>
      </w:r>
      <w:r w:rsidR="00393AD2">
        <w:rPr>
          <w:rFonts w:ascii="TH SarabunIT๙" w:hAnsi="TH SarabunIT๙" w:cs="TH SarabunIT๙"/>
          <w:sz w:val="28"/>
          <w:u w:val="dotted"/>
          <w:cs/>
        </w:rPr>
        <w:br/>
      </w:r>
      <w:r w:rsidR="004A2A00" w:rsidRPr="004A2A00">
        <w:rPr>
          <w:rFonts w:ascii="TH SarabunIT๙" w:hAnsi="TH SarabunIT๙" w:cs="TH SarabunIT๙"/>
          <w:sz w:val="28"/>
          <w:u w:val="dotted"/>
          <w:cs/>
        </w:rPr>
        <w:t>มาเข้าร่วมโครงการและต้องการเข้าร่วมโครงการที่ให้การสนับสนุนมากกว่า</w:t>
      </w:r>
      <w:r w:rsidR="004A2A00">
        <w:rPr>
          <w:rFonts w:ascii="TH SarabunIT๙" w:hAnsi="TH SarabunIT๙" w:cs="TH SarabunIT๙"/>
          <w:sz w:val="28"/>
          <w:u w:val="dotted"/>
          <w:cs/>
        </w:rPr>
        <w:tab/>
      </w:r>
      <w:r w:rsidR="004A2A00">
        <w:rPr>
          <w:rFonts w:ascii="TH SarabunIT๙" w:hAnsi="TH SarabunIT๙" w:cs="TH SarabunIT๙"/>
          <w:sz w:val="28"/>
          <w:u w:val="dotted"/>
          <w:cs/>
        </w:rPr>
        <w:tab/>
      </w:r>
      <w:r w:rsidR="004A2A00">
        <w:rPr>
          <w:rFonts w:ascii="TH SarabunIT๙" w:hAnsi="TH SarabunIT๙" w:cs="TH SarabunIT๙"/>
          <w:sz w:val="28"/>
          <w:u w:val="dotted"/>
          <w:cs/>
        </w:rPr>
        <w:tab/>
      </w:r>
      <w:r w:rsidR="004A2A00">
        <w:rPr>
          <w:rFonts w:ascii="TH SarabunIT๙" w:hAnsi="TH SarabunIT๙" w:cs="TH SarabunIT๙"/>
          <w:sz w:val="28"/>
          <w:u w:val="dotted"/>
          <w:cs/>
        </w:rPr>
        <w:tab/>
      </w:r>
      <w:r w:rsidR="004A2A00">
        <w:rPr>
          <w:rFonts w:ascii="TH SarabunIT๙" w:hAnsi="TH SarabunIT๙" w:cs="TH SarabunIT๙"/>
          <w:sz w:val="28"/>
          <w:u w:val="dotted"/>
          <w:cs/>
        </w:rPr>
        <w:tab/>
      </w:r>
      <w:r w:rsidR="004A2A00">
        <w:rPr>
          <w:rFonts w:ascii="TH SarabunIT๙" w:hAnsi="TH SarabunIT๙" w:cs="TH SarabunIT๙"/>
          <w:sz w:val="28"/>
          <w:u w:val="dotted"/>
          <w:cs/>
        </w:rPr>
        <w:tab/>
      </w:r>
      <w:r w:rsidR="004A2A00">
        <w:rPr>
          <w:rFonts w:ascii="TH SarabunIT๙" w:hAnsi="TH SarabunIT๙" w:cs="TH SarabunIT๙"/>
          <w:sz w:val="28"/>
          <w:u w:val="dotted"/>
          <w:cs/>
        </w:rPr>
        <w:tab/>
      </w:r>
      <w:r w:rsidR="004A2A00">
        <w:rPr>
          <w:rFonts w:ascii="TH SarabunIT๙" w:hAnsi="TH SarabunIT๙" w:cs="TH SarabunIT๙"/>
          <w:sz w:val="28"/>
          <w:u w:val="dotted"/>
          <w:cs/>
        </w:rPr>
        <w:tab/>
      </w:r>
      <w:r w:rsidR="004A2A00">
        <w:rPr>
          <w:rFonts w:ascii="TH SarabunIT๙" w:hAnsi="TH SarabunIT๙" w:cs="TH SarabunIT๙"/>
          <w:sz w:val="28"/>
          <w:u w:val="dotted"/>
          <w:cs/>
        </w:rPr>
        <w:tab/>
      </w:r>
    </w:p>
    <w:p w14:paraId="2CE2640F" w14:textId="42E47388" w:rsidR="00D27EC5" w:rsidRPr="00D27EC5" w:rsidRDefault="00D27EC5" w:rsidP="00D27EC5">
      <w:pPr>
        <w:spacing w:after="0" w:line="240" w:lineRule="auto"/>
        <w:ind w:left="2694" w:hanging="284"/>
        <w:jc w:val="thaiDistribute"/>
        <w:rPr>
          <w:rFonts w:ascii="TH SarabunIT๙" w:hAnsi="TH SarabunIT๙" w:cs="TH SarabunIT๙"/>
          <w:sz w:val="28"/>
          <w:u w:val="dotted"/>
        </w:rPr>
      </w:pPr>
      <w:r w:rsidRPr="00D27EC5">
        <w:rPr>
          <w:rFonts w:ascii="TH SarabunIT๙" w:hAnsi="TH SarabunIT๙" w:cs="TH SarabunIT๙" w:hint="cs"/>
          <w:sz w:val="28"/>
          <w:u w:val="dotted"/>
          <w:cs/>
        </w:rPr>
        <w:t xml:space="preserve">3. </w:t>
      </w:r>
      <w:r w:rsidRPr="00393AD2">
        <w:rPr>
          <w:rFonts w:ascii="TH SarabunIT๙" w:eastAsia="Times New Roman" w:hAnsi="TH SarabunIT๙" w:cs="TH SarabunIT๙"/>
          <w:spacing w:val="4"/>
          <w:kern w:val="0"/>
          <w:sz w:val="28"/>
          <w:u w:val="dotted"/>
          <w:cs/>
          <w:lang w:val="en-US"/>
          <w14:ligatures w14:val="none"/>
        </w:rPr>
        <w:t xml:space="preserve">ฐานข้อมูล </w:t>
      </w:r>
      <w:r w:rsidRPr="00393AD2">
        <w:rPr>
          <w:rFonts w:ascii="TH SarabunIT๙" w:eastAsia="Times New Roman" w:hAnsi="TH SarabunIT๙" w:cs="TH SarabunIT๙"/>
          <w:spacing w:val="4"/>
          <w:kern w:val="0"/>
          <w:sz w:val="28"/>
          <w:u w:val="dotted"/>
          <w:lang w:val="en-US"/>
          <w14:ligatures w14:val="none"/>
        </w:rPr>
        <w:t xml:space="preserve">Forest Info </w:t>
      </w:r>
      <w:r w:rsidRPr="00393AD2">
        <w:rPr>
          <w:rFonts w:ascii="TH SarabunIT๙" w:eastAsia="Times New Roman" w:hAnsi="TH SarabunIT๙" w:cs="TH SarabunIT๙"/>
          <w:spacing w:val="4"/>
          <w:kern w:val="0"/>
          <w:sz w:val="28"/>
          <w:u w:val="dotted"/>
          <w:cs/>
          <w:lang w:val="en-US"/>
          <w14:ligatures w14:val="none"/>
        </w:rPr>
        <w:t>ในปัจจุบัน ได้หยุดการพัฒนาแล้ว ทำให้ยากต่อการนำเข้าข้อมูล และเจ้าหน้าที่อาจนำเข้าข้อมูลที่ผิด เนื่องจากยังขาดความเข้าใจในเรื่องการ</w:t>
      </w:r>
      <w:r w:rsidRPr="00D27EC5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>นำเข้าข้อมูล</w:t>
      </w:r>
      <w:r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</w:p>
    <w:p w14:paraId="43B38B77" w14:textId="77777777" w:rsidR="00FE27F9" w:rsidRPr="00FE27F9" w:rsidRDefault="00FE27F9" w:rsidP="00FE27F9">
      <w:pPr>
        <w:spacing w:after="0" w:line="240" w:lineRule="auto"/>
        <w:rPr>
          <w:rFonts w:ascii="TH SarabunIT๙" w:hAnsi="TH SarabunIT๙" w:cs="TH SarabunIT๙"/>
          <w:b/>
          <w:bCs/>
          <w:sz w:val="10"/>
          <w:szCs w:val="10"/>
          <w:u w:val="single"/>
        </w:rPr>
      </w:pPr>
    </w:p>
    <w:p w14:paraId="2180AF26" w14:textId="77777777" w:rsidR="00D27EC5" w:rsidRDefault="00D27EC5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  <w:u w:val="single"/>
        </w:rPr>
      </w:pPr>
    </w:p>
    <w:p w14:paraId="0D7C22C3" w14:textId="77777777" w:rsidR="00D27EC5" w:rsidRDefault="00D27EC5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  <w:u w:val="single"/>
        </w:rPr>
      </w:pPr>
    </w:p>
    <w:p w14:paraId="4AD2AFC5" w14:textId="77777777" w:rsidR="00D27EC5" w:rsidRDefault="00D27EC5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  <w:u w:val="single"/>
        </w:rPr>
      </w:pPr>
    </w:p>
    <w:p w14:paraId="22302F50" w14:textId="77777777" w:rsidR="00D27EC5" w:rsidRDefault="00D27EC5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  <w:u w:val="single"/>
        </w:rPr>
      </w:pPr>
    </w:p>
    <w:p w14:paraId="1C5EED2A" w14:textId="77777777" w:rsidR="00D27EC5" w:rsidRDefault="00D27EC5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  <w:u w:val="single"/>
        </w:rPr>
      </w:pPr>
    </w:p>
    <w:p w14:paraId="59FA2DB2" w14:textId="00BD2706" w:rsidR="00FE27F9" w:rsidRPr="00FE27F9" w:rsidRDefault="00FE27F9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lastRenderedPageBreak/>
        <w:t>ส่วนที่ ๒</w:t>
      </w:r>
      <w:r w:rsidRPr="00FE27F9">
        <w:rPr>
          <w:rFonts w:ascii="TH SarabunIT๙" w:hAnsi="TH SarabunIT๙" w:cs="TH SarabunIT๙"/>
          <w:sz w:val="28"/>
        </w:rPr>
        <w:t xml:space="preserve"> 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>
        <w:rPr>
          <w:rFonts w:ascii="TH SarabunIT๙" w:hAnsi="TH SarabunIT๙" w:cs="TH SarabunIT๙" w:hint="cs"/>
          <w:b/>
          <w:bCs/>
          <w:sz w:val="28"/>
          <w:cs/>
        </w:rPr>
        <w:t>ปัจจุบัน</w:t>
      </w:r>
    </w:p>
    <w:tbl>
      <w:tblPr>
        <w:tblStyle w:val="25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827"/>
        <w:gridCol w:w="2552"/>
      </w:tblGrid>
      <w:tr w:rsidR="00FE27F9" w:rsidRPr="00FE27F9" w14:paraId="18146C47" w14:textId="77777777" w:rsidTr="00314C61">
        <w:trPr>
          <w:tblHeader/>
        </w:trPr>
        <w:tc>
          <w:tcPr>
            <w:tcW w:w="3970" w:type="dxa"/>
          </w:tcPr>
          <w:p w14:paraId="6DB7DADB" w14:textId="3AFAAEE9" w:rsidR="00FE27F9" w:rsidRPr="00400145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</w:t>
            </w:r>
            <w:r w:rsidR="001B6367" w:rsidRPr="001B6367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ของรัฐ</w:t>
            </w:r>
          </w:p>
          <w:p w14:paraId="4153F18E" w14:textId="56B2F027" w:rsidR="00FE27F9" w:rsidRPr="00400145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4C66A0F0" w14:textId="157D131F" w:rsidR="00FE27F9" w:rsidRPr="00400145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pacing w:val="-12"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หรือภารกิจอื่น ๆ ที่สำคัญของหน่วยงาน</w:t>
            </w:r>
            <w:r w:rsidR="001B6367" w:rsidRPr="001B6367">
              <w:rPr>
                <w:rFonts w:ascii="TH SarabunIT๙" w:hAnsi="TH SarabunIT๙" w:cs="TH SarabunIT๙"/>
                <w:b/>
                <w:bCs/>
                <w:spacing w:val="-12"/>
                <w:sz w:val="28"/>
                <w:szCs w:val="28"/>
                <w:cs/>
              </w:rPr>
              <w:t>ของรัฐ</w:t>
            </w:r>
            <w:r w:rsidRPr="00400145"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/</w:t>
            </w:r>
          </w:p>
          <w:p w14:paraId="1838F48D" w14:textId="721AAADC" w:rsidR="00FE27F9" w:rsidRPr="00400145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วัตถุประสงค์</w:t>
            </w:r>
          </w:p>
        </w:tc>
        <w:tc>
          <w:tcPr>
            <w:tcW w:w="3827" w:type="dxa"/>
          </w:tcPr>
          <w:p w14:paraId="635F2244" w14:textId="344298D2" w:rsidR="00FE27F9" w:rsidRPr="00400145" w:rsidRDefault="00CA0B6A" w:rsidP="002713F3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827" w:type="dxa"/>
          </w:tcPr>
          <w:p w14:paraId="6F250DD1" w14:textId="02060FEC" w:rsidR="00FE50FF" w:rsidRDefault="00FE27F9" w:rsidP="00FE50FF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1401473A" w:rsidR="00FE27F9" w:rsidRPr="00400145" w:rsidRDefault="00FE50FF" w:rsidP="00FE50F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ใน</w:t>
            </w:r>
            <w:r w:rsidR="00126BB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ปีงบประมาณ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="00444AE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พ.ศ. 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25</w:t>
            </w:r>
            <w:r w:rsidR="00787722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69</w:t>
            </w:r>
          </w:p>
        </w:tc>
        <w:tc>
          <w:tcPr>
            <w:tcW w:w="2552" w:type="dxa"/>
          </w:tcPr>
          <w:p w14:paraId="042C520F" w14:textId="77777777" w:rsidR="00130A9C" w:rsidRDefault="00400145" w:rsidP="00130A9C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</w:t>
            </w:r>
            <w:r w:rsidR="00716A2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Default="00716A27" w:rsidP="00130A9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116DEED6" w:rsidR="00FE27F9" w:rsidRPr="00400145" w:rsidRDefault="00716A27" w:rsidP="00B7591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(ส่วน/ฝ่าย)</w:t>
            </w:r>
          </w:p>
        </w:tc>
      </w:tr>
      <w:tr w:rsidR="004D7C6E" w:rsidRPr="00FE27F9" w14:paraId="3957FCE5" w14:textId="77777777" w:rsidTr="008A56D0">
        <w:trPr>
          <w:trHeight w:val="1127"/>
        </w:trPr>
        <w:tc>
          <w:tcPr>
            <w:tcW w:w="3970" w:type="dxa"/>
            <w:vMerge w:val="restart"/>
          </w:tcPr>
          <w:p w14:paraId="34211ED9" w14:textId="77777777" w:rsidR="004D7C6E" w:rsidRPr="00197A95" w:rsidRDefault="004D7C6E" w:rsidP="001F7AA3">
            <w:pPr>
              <w:spacing w:after="120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197A95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 xml:space="preserve">ภารกิจที่ 1 : </w:t>
            </w:r>
            <w:r w:rsidRPr="00197A95">
              <w:rPr>
                <w:rFonts w:ascii="TH SarabunIT๙" w:hAnsi="TH SarabunIT๙" w:cs="TH SarabunIT๙"/>
                <w:sz w:val="28"/>
                <w:szCs w:val="28"/>
                <w:cs/>
              </w:rPr>
              <w:t>เพิ่มพื้นที่ป่าเศรษฐกิจตามแผนการจัดการทรัพยากรป่าไม้ระดับพื้นที่</w:t>
            </w:r>
          </w:p>
          <w:p w14:paraId="1B2A8328" w14:textId="75A93B27" w:rsidR="004D7C6E" w:rsidRPr="00787722" w:rsidRDefault="004D7C6E" w:rsidP="001F7AA3">
            <w:pPr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197A95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 xml:space="preserve">วัตถุประสงค์ : </w:t>
            </w:r>
            <w:r w:rsidRPr="00197A95">
              <w:rPr>
                <w:rFonts w:ascii="TH SarabunIT๙" w:hAnsi="TH SarabunIT๙" w:cs="TH SarabunIT๙"/>
                <w:sz w:val="28"/>
                <w:szCs w:val="28"/>
                <w:cs/>
              </w:rPr>
              <w:t>เพื่อส่งเสริมให้ราษฎรในพื้นที่เป้าหมายได้ปฏิบัติตามกรอบมาตรการแก้ไขปัญหาการอยู่อาศัยและทำกินในพื้นที่ป่าสงวนแห่งชาติ</w:t>
            </w:r>
          </w:p>
        </w:tc>
        <w:tc>
          <w:tcPr>
            <w:tcW w:w="3827" w:type="dxa"/>
          </w:tcPr>
          <w:p w14:paraId="04FF6E84" w14:textId="36A07E49" w:rsidR="004D7C6E" w:rsidRPr="001F7AA3" w:rsidRDefault="004D7C6E" w:rsidP="001F7AA3">
            <w:pPr>
              <w:pStyle w:val="ListParagraph"/>
              <w:numPr>
                <w:ilvl w:val="0"/>
                <w:numId w:val="12"/>
              </w:numPr>
              <w:ind w:left="322" w:hanging="284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bookmarkStart w:id="0" w:name="_Hlk217123494"/>
            <w:r w:rsidRPr="001F7AA3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งบประมาณที่มีอยู่อย่างจำกัด อาจทำให้การดำเนินงานไม่ครอบคลุม หรือทั่วถึงในพื้นที่ที่รับผิดชอบ และไม่เต็มศักยภาพได้</w:t>
            </w:r>
          </w:p>
          <w:bookmarkEnd w:id="0"/>
          <w:p w14:paraId="48F665B4" w14:textId="65AC34FA" w:rsidR="004D7C6E" w:rsidRPr="00197A95" w:rsidRDefault="004D7C6E" w:rsidP="007D64E4">
            <w:pPr>
              <w:ind w:left="182" w:hanging="182"/>
              <w:rPr>
                <w:rFonts w:ascii="TH SarabunIT๙" w:hAnsi="TH SarabunIT๙" w:cs="TH SarabunIT๙"/>
                <w:sz w:val="28"/>
                <w:szCs w:val="28"/>
              </w:rPr>
            </w:pPr>
          </w:p>
        </w:tc>
        <w:tc>
          <w:tcPr>
            <w:tcW w:w="3827" w:type="dxa"/>
          </w:tcPr>
          <w:p w14:paraId="6F86B7E4" w14:textId="77777777" w:rsidR="004D7C6E" w:rsidRPr="001F7AA3" w:rsidRDefault="004D7C6E" w:rsidP="002234DD">
            <w:pPr>
              <w:pStyle w:val="ListParagraph"/>
              <w:numPr>
                <w:ilvl w:val="0"/>
                <w:numId w:val="14"/>
              </w:numPr>
              <w:ind w:left="322" w:hanging="322"/>
              <w:rPr>
                <w:rFonts w:ascii="TH SarabunIT๙" w:hAnsi="TH SarabunIT๙" w:cs="TH SarabunIT๙"/>
                <w:sz w:val="28"/>
                <w:szCs w:val="28"/>
              </w:rPr>
            </w:pPr>
            <w:r w:rsidRPr="001F7AA3">
              <w:rPr>
                <w:rFonts w:ascii="TH SarabunIT๙" w:hAnsi="TH SarabunIT๙" w:cs="TH SarabunIT๙"/>
                <w:sz w:val="28"/>
                <w:szCs w:val="28"/>
                <w:cs/>
              </w:rPr>
              <w:t>ประชุมวางแผน หารือการดำเนินงานอย่างรัดกุมจากข้อมูลที่มีเพื่อคัดเลือกพื้นที่ที่เหมาะสมในการเข้าไปดำเนินการส่งเสริมภายใต้งบประมาณที่จำกัด</w:t>
            </w:r>
          </w:p>
          <w:p w14:paraId="1E49A8A8" w14:textId="77777777" w:rsidR="004D7C6E" w:rsidRPr="001F7AA3" w:rsidRDefault="004D7C6E" w:rsidP="002234DD">
            <w:pPr>
              <w:pStyle w:val="ListParagraph"/>
              <w:numPr>
                <w:ilvl w:val="0"/>
                <w:numId w:val="14"/>
              </w:numPr>
              <w:ind w:left="322" w:hanging="322"/>
              <w:rPr>
                <w:rFonts w:ascii="TH SarabunIT๙" w:hAnsi="TH SarabunIT๙" w:cs="TH SarabunIT๙"/>
                <w:sz w:val="28"/>
                <w:szCs w:val="28"/>
              </w:rPr>
            </w:pPr>
            <w:r w:rsidRPr="001F7AA3">
              <w:rPr>
                <w:rFonts w:ascii="TH SarabunIT๙" w:hAnsi="TH SarabunIT๙" w:cs="TH SarabunIT๙"/>
                <w:sz w:val="28"/>
                <w:szCs w:val="28"/>
                <w:cs/>
              </w:rPr>
              <w:t>ติดตามผลการเบิกจ่ายงบประมาณของหน่วยงานในสังกัดให้เป็นไปตามแผนการใช้จ่ายเงินอย่างน้อย 3 ครั้ง</w:t>
            </w:r>
          </w:p>
          <w:p w14:paraId="06AA6F5B" w14:textId="44C48D90" w:rsidR="004D7C6E" w:rsidRDefault="004D7C6E" w:rsidP="001F7AA3">
            <w:pPr>
              <w:pStyle w:val="ListParagraph"/>
              <w:numPr>
                <w:ilvl w:val="0"/>
                <w:numId w:val="14"/>
              </w:numPr>
              <w:ind w:left="317" w:hanging="317"/>
              <w:rPr>
                <w:rFonts w:ascii="TH SarabunIT๙" w:hAnsi="TH SarabunIT๙" w:cs="TH SarabunIT๙"/>
                <w:sz w:val="28"/>
                <w:szCs w:val="28"/>
              </w:rPr>
            </w:pPr>
            <w:r w:rsidRPr="001F7AA3"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2FA891DE" w14:textId="5987D3F5" w:rsidR="004D7C6E" w:rsidRPr="001F7AA3" w:rsidRDefault="004D7C6E" w:rsidP="001F7AA3">
            <w:pPr>
              <w:pStyle w:val="ListParagraph"/>
              <w:numPr>
                <w:ilvl w:val="0"/>
                <w:numId w:val="14"/>
              </w:numPr>
              <w:ind w:left="317" w:hanging="317"/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552" w:type="dxa"/>
            <w:vMerge w:val="restart"/>
            <w:shd w:val="clear" w:color="auto" w:fill="auto"/>
          </w:tcPr>
          <w:p w14:paraId="04A7EDBC" w14:textId="58388089" w:rsidR="004D7C6E" w:rsidRPr="00400145" w:rsidRDefault="004D7C6E" w:rsidP="0078772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197A95">
              <w:rPr>
                <w:rFonts w:ascii="TH SarabunIT๙" w:hAnsi="TH SarabunIT๙" w:cs="TH SarabunIT๙"/>
                <w:sz w:val="28"/>
                <w:szCs w:val="28"/>
                <w:cs/>
              </w:rPr>
              <w:t>ส่วนส่งเสริม</w:t>
            </w:r>
            <w:r w:rsidRPr="00197A95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>การปลูกไม้เศรษฐกิจ</w:t>
            </w:r>
          </w:p>
        </w:tc>
      </w:tr>
      <w:tr w:rsidR="004D7C6E" w:rsidRPr="00FE27F9" w14:paraId="25FC11CF" w14:textId="77777777" w:rsidTr="008A56D0">
        <w:trPr>
          <w:trHeight w:val="1127"/>
        </w:trPr>
        <w:tc>
          <w:tcPr>
            <w:tcW w:w="3970" w:type="dxa"/>
            <w:vMerge/>
          </w:tcPr>
          <w:p w14:paraId="3068D7C5" w14:textId="784F3C94" w:rsidR="004D7C6E" w:rsidRPr="00197A95" w:rsidRDefault="004D7C6E" w:rsidP="00197A95">
            <w:pPr>
              <w:spacing w:after="120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</w:p>
        </w:tc>
        <w:tc>
          <w:tcPr>
            <w:tcW w:w="3827" w:type="dxa"/>
          </w:tcPr>
          <w:p w14:paraId="412A6979" w14:textId="240E4E4C" w:rsidR="004D7C6E" w:rsidRPr="00197A95" w:rsidRDefault="004D7C6E" w:rsidP="002234DD">
            <w:pPr>
              <w:pStyle w:val="ListParagraph"/>
              <w:numPr>
                <w:ilvl w:val="0"/>
                <w:numId w:val="16"/>
              </w:numPr>
              <w:ind w:left="313" w:hanging="284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234DD">
              <w:rPr>
                <w:rFonts w:ascii="TH SarabunIT๙" w:hAnsi="TH SarabunIT๙" w:cs="TH SarabunIT๙"/>
                <w:sz w:val="28"/>
                <w:szCs w:val="28"/>
                <w:cs/>
              </w:rPr>
              <w:t>จำนวนบุคลากรมีไม่เพียงพอ อาจทำให้การดำเนินงานไม่ครอบคลุมหรือทั่วถึงในพื้นที่ที่รับผิดชอบ และไม่เต็มประสิทธิภาพได้</w:t>
            </w:r>
          </w:p>
        </w:tc>
        <w:tc>
          <w:tcPr>
            <w:tcW w:w="3827" w:type="dxa"/>
          </w:tcPr>
          <w:p w14:paraId="2645C632" w14:textId="77777777" w:rsidR="004D7C6E" w:rsidRPr="00197A95" w:rsidRDefault="004D7C6E" w:rsidP="002234DD">
            <w:pPr>
              <w:pStyle w:val="ListParagraph"/>
              <w:numPr>
                <w:ilvl w:val="0"/>
                <w:numId w:val="8"/>
              </w:numPr>
              <w:ind w:left="322" w:hanging="322"/>
              <w:rPr>
                <w:rFonts w:ascii="TH SarabunIT๙" w:hAnsi="TH SarabunIT๙" w:cs="TH SarabunIT๙"/>
                <w:sz w:val="28"/>
                <w:szCs w:val="28"/>
              </w:rPr>
            </w:pPr>
            <w:r w:rsidRPr="00197A95">
              <w:rPr>
                <w:rFonts w:ascii="TH SarabunIT๙" w:hAnsi="TH SarabunIT๙" w:cs="TH SarabunIT๙"/>
                <w:sz w:val="28"/>
                <w:szCs w:val="28"/>
                <w:cs/>
              </w:rPr>
              <w:t>ประชุมวางแผน หารือการดำเนินงานอย่างรัดกุมจากข้อมูลที่มีเพื่อคัดเลือกพื้นที่ที่เหมาะสมในการเข้าไปดำเนินการส่งเสริมภายใต้บุคลากรที่มีอยู่</w:t>
            </w:r>
          </w:p>
          <w:p w14:paraId="5DD12AE1" w14:textId="77777777" w:rsidR="004D7C6E" w:rsidRPr="00FA1D9B" w:rsidRDefault="004D7C6E" w:rsidP="002234DD">
            <w:pPr>
              <w:pStyle w:val="ListParagraph"/>
              <w:numPr>
                <w:ilvl w:val="0"/>
                <w:numId w:val="8"/>
              </w:numPr>
              <w:ind w:left="322" w:hanging="322"/>
              <w:rPr>
                <w:rFonts w:ascii="TH SarabunIT๙" w:hAnsi="TH SarabunIT๙" w:cs="TH SarabunIT๙"/>
                <w:sz w:val="28"/>
              </w:rPr>
            </w:pPr>
            <w:r w:rsidRPr="00197A95">
              <w:rPr>
                <w:rFonts w:ascii="TH SarabunIT๙" w:hAnsi="TH SarabunIT๙" w:cs="TH SarabunIT๙"/>
                <w:sz w:val="28"/>
                <w:szCs w:val="28"/>
                <w:cs/>
              </w:rPr>
              <w:t>ถ่ายทอดองค์ความรู้และทักษะในการปฏิบัติงานให้เจ้าหน้าที่ 1 คน สามารถปฏิบัติงานได้หลากหลายรูปแบบมากขึ้น</w:t>
            </w:r>
          </w:p>
          <w:p w14:paraId="063563EF" w14:textId="040DEABE" w:rsidR="004D7C6E" w:rsidRDefault="004D7C6E" w:rsidP="002234DD">
            <w:pPr>
              <w:pStyle w:val="ListParagraph"/>
              <w:numPr>
                <w:ilvl w:val="0"/>
                <w:numId w:val="8"/>
              </w:numPr>
              <w:tabs>
                <w:tab w:val="left" w:pos="311"/>
              </w:tabs>
              <w:ind w:left="322" w:hanging="322"/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/>
                <w:sz w:val="28"/>
                <w:szCs w:val="28"/>
              </w:rPr>
              <w:t>………………………………………………………………………………………………………………………………………………………………………</w:t>
            </w:r>
            <w:r w:rsidR="00CB0CFB"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..........................</w:t>
            </w:r>
          </w:p>
          <w:p w14:paraId="131D16AF" w14:textId="08CEF263" w:rsidR="004D7C6E" w:rsidRPr="00197A95" w:rsidRDefault="004D7C6E" w:rsidP="002234DD">
            <w:pPr>
              <w:pStyle w:val="ListParagraph"/>
              <w:numPr>
                <w:ilvl w:val="0"/>
                <w:numId w:val="8"/>
              </w:numPr>
              <w:tabs>
                <w:tab w:val="left" w:pos="311"/>
              </w:tabs>
              <w:ind w:left="322" w:hanging="322"/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/>
                <w:sz w:val="28"/>
                <w:szCs w:val="28"/>
              </w:rPr>
              <w:lastRenderedPageBreak/>
              <w:t>……………………..……………………………………………………………………………………………………………………………………………………………………………………………….</w:t>
            </w:r>
          </w:p>
        </w:tc>
        <w:tc>
          <w:tcPr>
            <w:tcW w:w="2552" w:type="dxa"/>
            <w:vMerge/>
            <w:shd w:val="clear" w:color="auto" w:fill="auto"/>
          </w:tcPr>
          <w:p w14:paraId="5DFBF53D" w14:textId="0AA7E2D0" w:rsidR="004D7C6E" w:rsidRPr="00197A95" w:rsidRDefault="004D7C6E" w:rsidP="0078772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</w:tr>
      <w:tr w:rsidR="004D7C6E" w:rsidRPr="00FE27F9" w14:paraId="3A66215F" w14:textId="77777777" w:rsidTr="008A56D0">
        <w:trPr>
          <w:trHeight w:val="1127"/>
        </w:trPr>
        <w:tc>
          <w:tcPr>
            <w:tcW w:w="3970" w:type="dxa"/>
            <w:vMerge w:val="restart"/>
          </w:tcPr>
          <w:p w14:paraId="3162BB07" w14:textId="77777777" w:rsidR="004D7C6E" w:rsidRPr="00197A95" w:rsidRDefault="004D7C6E" w:rsidP="00197A95">
            <w:pPr>
              <w:spacing w:after="120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3827" w:type="dxa"/>
          </w:tcPr>
          <w:p w14:paraId="33ADBBD5" w14:textId="41473128" w:rsidR="004D7C6E" w:rsidRPr="002234DD" w:rsidRDefault="004D7C6E" w:rsidP="002234DD">
            <w:pPr>
              <w:pStyle w:val="ListParagraph"/>
              <w:numPr>
                <w:ilvl w:val="0"/>
                <w:numId w:val="16"/>
              </w:numPr>
              <w:ind w:left="313" w:hanging="284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2234DD">
              <w:rPr>
                <w:rFonts w:ascii="TH SarabunIT๙" w:hAnsi="TH SarabunIT๙" w:cs="TH SarabunIT๙"/>
                <w:sz w:val="28"/>
                <w:szCs w:val="28"/>
                <w:cs/>
              </w:rPr>
              <w:t>ครุภัณฑ์ที่มีอยู่อย่างจำกัด อาจทำให้การดำเนินงานไม่ครอบคลุมหรือทั่วถึงในพื้นที่ที่รับผิดชอบ และไม่เต็มประสิทธิภาพได้</w:t>
            </w:r>
          </w:p>
        </w:tc>
        <w:tc>
          <w:tcPr>
            <w:tcW w:w="3827" w:type="dxa"/>
          </w:tcPr>
          <w:p w14:paraId="28630729" w14:textId="77777777" w:rsidR="004D7C6E" w:rsidRPr="00197A95" w:rsidRDefault="004D7C6E" w:rsidP="002234DD">
            <w:pPr>
              <w:pStyle w:val="ListParagraph"/>
              <w:numPr>
                <w:ilvl w:val="0"/>
                <w:numId w:val="9"/>
              </w:numPr>
              <w:ind w:left="322" w:hanging="322"/>
              <w:rPr>
                <w:rFonts w:ascii="TH SarabunIT๙" w:hAnsi="TH SarabunIT๙" w:cs="TH SarabunIT๙"/>
                <w:sz w:val="28"/>
                <w:szCs w:val="28"/>
              </w:rPr>
            </w:pPr>
            <w:r w:rsidRPr="00197A95">
              <w:rPr>
                <w:rFonts w:ascii="TH SarabunIT๙" w:hAnsi="TH SarabunIT๙" w:cs="TH SarabunIT๙"/>
                <w:sz w:val="28"/>
                <w:szCs w:val="28"/>
                <w:cs/>
              </w:rPr>
              <w:t>สำรวจครุภัณฑ์ที่มีอยู่ ตลอดจนความพร้อมของครุภัณฑ์เป็นประจำทุกไตรมาส</w:t>
            </w:r>
          </w:p>
          <w:p w14:paraId="7A1680BD" w14:textId="77777777" w:rsidR="004D7C6E" w:rsidRPr="00197A95" w:rsidRDefault="004D7C6E" w:rsidP="002234DD">
            <w:pPr>
              <w:pStyle w:val="ListParagraph"/>
              <w:numPr>
                <w:ilvl w:val="0"/>
                <w:numId w:val="9"/>
              </w:numPr>
              <w:ind w:left="322" w:hanging="322"/>
              <w:rPr>
                <w:rFonts w:ascii="TH SarabunIT๙" w:hAnsi="TH SarabunIT๙" w:cs="TH SarabunIT๙"/>
                <w:sz w:val="28"/>
                <w:szCs w:val="28"/>
              </w:rPr>
            </w:pPr>
            <w:r w:rsidRPr="00197A95">
              <w:rPr>
                <w:rFonts w:ascii="TH SarabunIT๙" w:hAnsi="TH SarabunIT๙" w:cs="TH SarabunIT๙"/>
                <w:sz w:val="28"/>
                <w:szCs w:val="28"/>
                <w:cs/>
              </w:rPr>
              <w:t>ประชุมวางแผน หารือการดำเนินงานอย่างรัดกุมจากข้อมูลที่มีเพื่อคัดเลือกพื้นที่ที่เหมาะสมในการเข้าไปดำเนินการส่งเสริมภายใต้ครุภัณฑ์ที่มีอยู่อย่างจำกัด</w:t>
            </w:r>
          </w:p>
          <w:p w14:paraId="4C55D27D" w14:textId="77777777" w:rsidR="004D7C6E" w:rsidRPr="00FA1D9B" w:rsidRDefault="004D7C6E" w:rsidP="002234DD">
            <w:pPr>
              <w:pStyle w:val="ListParagraph"/>
              <w:numPr>
                <w:ilvl w:val="0"/>
                <w:numId w:val="9"/>
              </w:numPr>
              <w:ind w:left="322" w:hanging="322"/>
              <w:rPr>
                <w:rFonts w:ascii="TH SarabunIT๙" w:hAnsi="TH SarabunIT๙" w:cs="TH SarabunIT๙"/>
                <w:sz w:val="28"/>
              </w:rPr>
            </w:pPr>
            <w:r w:rsidRPr="00197A95">
              <w:rPr>
                <w:rFonts w:ascii="TH SarabunIT๙" w:hAnsi="TH SarabunIT๙" w:cs="TH SarabunIT๙"/>
                <w:sz w:val="28"/>
                <w:szCs w:val="28"/>
                <w:cs/>
              </w:rPr>
              <w:t>ขอยืมครุภัณฑ์จากส่วนอื่น ๆ ภายในสำนักจัดการทรัพยากรป่าไม้ท้องที่ ในช่วงเวลาดำเนินงานที่ไม่ตรงกัน</w:t>
            </w:r>
          </w:p>
          <w:p w14:paraId="72A935E3" w14:textId="77777777" w:rsidR="004D7C6E" w:rsidRPr="002234DD" w:rsidRDefault="004D7C6E" w:rsidP="002234DD">
            <w:pPr>
              <w:pStyle w:val="ListParagraph"/>
              <w:numPr>
                <w:ilvl w:val="0"/>
                <w:numId w:val="9"/>
              </w:numPr>
              <w:ind w:left="322" w:hanging="322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szCs w:val="28"/>
              </w:rPr>
              <w:t>……………………………………………………………………………………………………………………………………………………………………………………………….</w:t>
            </w:r>
          </w:p>
          <w:p w14:paraId="2B0BAE60" w14:textId="22D902F0" w:rsidR="004D7C6E" w:rsidRPr="00197A95" w:rsidRDefault="004D7C6E" w:rsidP="002234DD">
            <w:pPr>
              <w:pStyle w:val="ListParagraph"/>
              <w:numPr>
                <w:ilvl w:val="0"/>
                <w:numId w:val="9"/>
              </w:numPr>
              <w:ind w:left="322" w:hanging="322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552" w:type="dxa"/>
            <w:vMerge/>
            <w:shd w:val="clear" w:color="auto" w:fill="auto"/>
          </w:tcPr>
          <w:p w14:paraId="7A2D641A" w14:textId="5762A553" w:rsidR="004D7C6E" w:rsidRPr="00197A95" w:rsidRDefault="004D7C6E" w:rsidP="0078772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</w:tr>
      <w:tr w:rsidR="004D7C6E" w:rsidRPr="00FE27F9" w14:paraId="4B94CEF6" w14:textId="77777777" w:rsidTr="008A56D0">
        <w:trPr>
          <w:trHeight w:val="1127"/>
        </w:trPr>
        <w:tc>
          <w:tcPr>
            <w:tcW w:w="3970" w:type="dxa"/>
            <w:vMerge/>
          </w:tcPr>
          <w:p w14:paraId="018E750F" w14:textId="77777777" w:rsidR="004D7C6E" w:rsidRPr="00197A95" w:rsidRDefault="004D7C6E" w:rsidP="00197A95">
            <w:pPr>
              <w:spacing w:after="120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3827" w:type="dxa"/>
          </w:tcPr>
          <w:p w14:paraId="512D6C5B" w14:textId="78CEA096" w:rsidR="004D7C6E" w:rsidRPr="00197A95" w:rsidRDefault="004D7C6E" w:rsidP="002234DD">
            <w:pPr>
              <w:ind w:left="182" w:hanging="182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4</w:t>
            </w:r>
            <w:r w:rsidRPr="00197A95">
              <w:rPr>
                <w:rFonts w:ascii="TH SarabunIT๙" w:hAnsi="TH SarabunIT๙" w:cs="TH SarabunIT๙"/>
                <w:sz w:val="28"/>
                <w:szCs w:val="28"/>
                <w:cs/>
              </w:rPr>
              <w:t>. ความสนใจในการเข้าร่วมโครงการยังคงเป็นสิทธิ์ของประชาชน ซึ่งเป็นสิ่งที่ควบคุมได้ยาก และยังขาดในส่วนของการติดตามความยั่งยืนของโครงการเนื่องจากเป็นโครงการ 1 ปี ทำให้เมื่อสิ้นสุดการสนับสนุนแล้ว อาจส่งผลให้เกษตรกรไม่ปฏิบัติตามมาตรการของโครงการ</w:t>
            </w:r>
            <w:r w:rsidRPr="00197A95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อย่างต่อเนื่องในระยะยาวได้ ซึ่งถือว่าเป็นสิ่งที่มีความจำเป็นเพราะมาตรการถือเป็นเงื่อนไขที่มีความสำคัญอย่างยิ่งสำหรับที่ดิน คทช.</w:t>
            </w:r>
          </w:p>
        </w:tc>
        <w:tc>
          <w:tcPr>
            <w:tcW w:w="3827" w:type="dxa"/>
          </w:tcPr>
          <w:p w14:paraId="5E98CEA5" w14:textId="77777777" w:rsidR="004D7C6E" w:rsidRPr="002234DD" w:rsidRDefault="004D7C6E" w:rsidP="002234DD">
            <w:pPr>
              <w:pStyle w:val="ListParagraph"/>
              <w:numPr>
                <w:ilvl w:val="0"/>
                <w:numId w:val="10"/>
              </w:numPr>
              <w:ind w:left="322" w:hanging="322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szCs w:val="28"/>
              </w:rPr>
              <w:lastRenderedPageBreak/>
              <w:t>……………………………………………………………………………………………………………………………………………………………………………………………….</w:t>
            </w:r>
          </w:p>
          <w:p w14:paraId="56A2C9D5" w14:textId="273C6789" w:rsidR="004D7C6E" w:rsidRPr="00197A95" w:rsidRDefault="004D7C6E" w:rsidP="002234DD">
            <w:pPr>
              <w:pStyle w:val="ListParagraph"/>
              <w:numPr>
                <w:ilvl w:val="0"/>
                <w:numId w:val="10"/>
              </w:numPr>
              <w:ind w:left="322" w:hanging="322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552" w:type="dxa"/>
            <w:vMerge/>
            <w:shd w:val="clear" w:color="auto" w:fill="auto"/>
          </w:tcPr>
          <w:p w14:paraId="3E25CF77" w14:textId="77777777" w:rsidR="004D7C6E" w:rsidRPr="00400145" w:rsidRDefault="004D7C6E" w:rsidP="0078772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</w:tr>
      <w:tr w:rsidR="004D7C6E" w:rsidRPr="00FE27F9" w14:paraId="27C6C076" w14:textId="77777777" w:rsidTr="008A56D0">
        <w:trPr>
          <w:trHeight w:val="1127"/>
        </w:trPr>
        <w:tc>
          <w:tcPr>
            <w:tcW w:w="3970" w:type="dxa"/>
            <w:vMerge/>
          </w:tcPr>
          <w:p w14:paraId="378CAA81" w14:textId="77777777" w:rsidR="004D7C6E" w:rsidRPr="00197A95" w:rsidRDefault="004D7C6E" w:rsidP="00197A95">
            <w:pPr>
              <w:spacing w:after="120"/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</w:pPr>
          </w:p>
        </w:tc>
        <w:tc>
          <w:tcPr>
            <w:tcW w:w="3827" w:type="dxa"/>
          </w:tcPr>
          <w:p w14:paraId="2A75D98D" w14:textId="110A1DA1" w:rsidR="004D7C6E" w:rsidRPr="002234DD" w:rsidRDefault="004D7C6E" w:rsidP="002234DD">
            <w:pPr>
              <w:pStyle w:val="ListParagraph"/>
              <w:numPr>
                <w:ilvl w:val="0"/>
                <w:numId w:val="18"/>
              </w:numPr>
              <w:ind w:left="313" w:hanging="313"/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</w:pPr>
            <w:r w:rsidRPr="002234DD">
              <w:rPr>
                <w:rFonts w:ascii="TH SarabunIT๙" w:hAnsi="TH SarabunIT๙" w:cs="TH SarabunIT๙"/>
                <w:sz w:val="28"/>
                <w:szCs w:val="28"/>
                <w:cs/>
              </w:rPr>
              <w:t>เกษตรกรยังมีข้อสงสัยในเรื่องของการสนับสนุนในที่ดิน คทช</w:t>
            </w:r>
            <w:r w:rsidRPr="002234DD">
              <w:rPr>
                <w:rFonts w:ascii="TH SarabunIT๙" w:hAnsi="TH SarabunIT๙" w:cs="TH SarabunIT๙" w:hint="cs"/>
                <w:sz w:val="28"/>
                <w:szCs w:val="28"/>
                <w:cs/>
              </w:rPr>
              <w:t>.</w:t>
            </w:r>
            <w:r w:rsidRPr="002234DD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ที่มีหลายกลุ่ม แต่มีการสนับสนุนที่แตกต่างกันในแต่ละกลุ่ม ซึ่งอาจส่งผลให้เกิดความไม่มั่นใจที่จะนำพื้นที่มาเข้าร่วมโครงการและต้องการเข้าร่วมโครงการที่ให้การสนับสนุนมากกว่า </w:t>
            </w:r>
          </w:p>
        </w:tc>
        <w:tc>
          <w:tcPr>
            <w:tcW w:w="3827" w:type="dxa"/>
          </w:tcPr>
          <w:p w14:paraId="2B720397" w14:textId="77777777" w:rsidR="004D7C6E" w:rsidRPr="002234DD" w:rsidRDefault="004D7C6E" w:rsidP="002234DD">
            <w:pPr>
              <w:pStyle w:val="ListParagraph"/>
              <w:numPr>
                <w:ilvl w:val="0"/>
                <w:numId w:val="19"/>
              </w:numPr>
              <w:ind w:left="322" w:hanging="322"/>
              <w:rPr>
                <w:rFonts w:ascii="TH SarabunIT๙" w:hAnsi="TH SarabunIT๙" w:cs="TH SarabunIT๙"/>
                <w:sz w:val="28"/>
                <w:szCs w:val="28"/>
              </w:rPr>
            </w:pPr>
            <w:r w:rsidRPr="002234DD">
              <w:rPr>
                <w:rFonts w:ascii="TH SarabunIT๙" w:hAnsi="TH SarabunIT๙" w:cs="TH SarabunIT๙"/>
                <w:sz w:val="28"/>
                <w:szCs w:val="28"/>
              </w:rPr>
              <w:t>……………………………………………………………………………………………………………………………………………………………………………………………….</w:t>
            </w:r>
          </w:p>
          <w:p w14:paraId="0627C307" w14:textId="0E63F31B" w:rsidR="004D7C6E" w:rsidRPr="002234DD" w:rsidRDefault="004D7C6E" w:rsidP="002234DD">
            <w:pPr>
              <w:pStyle w:val="ListParagraph"/>
              <w:numPr>
                <w:ilvl w:val="0"/>
                <w:numId w:val="19"/>
              </w:numPr>
              <w:ind w:left="322" w:hanging="322"/>
              <w:rPr>
                <w:rFonts w:ascii="TH SarabunIT๙" w:hAnsi="TH SarabunIT๙" w:cs="TH SarabunIT๙"/>
                <w:sz w:val="28"/>
                <w:cs/>
              </w:rPr>
            </w:pPr>
            <w:r w:rsidRPr="002234DD"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552" w:type="dxa"/>
            <w:vMerge/>
            <w:shd w:val="clear" w:color="auto" w:fill="auto"/>
          </w:tcPr>
          <w:p w14:paraId="3E719DFD" w14:textId="22D53879" w:rsidR="004D7C6E" w:rsidRPr="00197A95" w:rsidRDefault="004D7C6E" w:rsidP="00197A95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  <w:tr w:rsidR="004D7C6E" w:rsidRPr="00FE27F9" w14:paraId="37135301" w14:textId="77777777" w:rsidTr="008A56D0">
        <w:trPr>
          <w:trHeight w:val="1127"/>
        </w:trPr>
        <w:tc>
          <w:tcPr>
            <w:tcW w:w="3970" w:type="dxa"/>
            <w:vMerge w:val="restart"/>
          </w:tcPr>
          <w:p w14:paraId="4BE31D3F" w14:textId="0F819F43" w:rsidR="004D7C6E" w:rsidRPr="00197A95" w:rsidRDefault="004D7C6E" w:rsidP="004D7C6E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lang w:val="en-GB"/>
              </w:rPr>
            </w:pPr>
            <w:r w:rsidRPr="00197A95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>ภารกิจ</w:t>
            </w:r>
            <w:r>
              <w:rPr>
                <w:rFonts w:ascii="TH SarabunIT๙" w:hAnsi="TH SarabunIT๙" w:cs="TH SarabunIT๙" w:hint="cs"/>
                <w:b/>
                <w:bCs/>
                <w:color w:val="000000" w:themeColor="text1"/>
                <w:sz w:val="28"/>
                <w:szCs w:val="28"/>
                <w:cs/>
              </w:rPr>
              <w:t>ที่ 2</w:t>
            </w:r>
            <w:r w:rsidRPr="00197A95">
              <w:rPr>
                <w:rFonts w:ascii="TH SarabunIT๙" w:hAnsi="TH SarabunIT๙" w:cs="TH SarabunIT๙" w:hint="cs"/>
                <w:b/>
                <w:bCs/>
                <w:color w:val="000000" w:themeColor="text1"/>
                <w:sz w:val="28"/>
                <w:szCs w:val="28"/>
                <w:cs/>
              </w:rPr>
              <w:t xml:space="preserve"> </w:t>
            </w:r>
            <w:r w:rsidRPr="00197A95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>:</w:t>
            </w:r>
            <w:r w:rsidRPr="00197A95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จัดทำฐานข้อมูล และติดตามผลเพื่อสนับสนุนงานไม้เศรษฐกิจ </w:t>
            </w:r>
          </w:p>
          <w:p w14:paraId="652EA185" w14:textId="62E5CEEE" w:rsidR="004D7C6E" w:rsidRPr="00197A95" w:rsidRDefault="004D7C6E" w:rsidP="004D7C6E">
            <w:pPr>
              <w:spacing w:after="120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 w:rsidRPr="00197A95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>วัตถุประสงค์ :</w:t>
            </w:r>
            <w:r w:rsidRPr="00197A95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เพื่อเพิ่มศักยภาพและสามารถพัฒนางานไม้เศรษฐกิจให้มีประสิทธิภาพมากขึ้น</w:t>
            </w:r>
          </w:p>
        </w:tc>
        <w:tc>
          <w:tcPr>
            <w:tcW w:w="3827" w:type="dxa"/>
          </w:tcPr>
          <w:p w14:paraId="48F75604" w14:textId="3E389FCF" w:rsidR="004D7C6E" w:rsidRPr="00091583" w:rsidRDefault="004D7C6E" w:rsidP="004D7C6E">
            <w:pPr>
              <w:pStyle w:val="ListParagraph"/>
              <w:numPr>
                <w:ilvl w:val="0"/>
                <w:numId w:val="22"/>
              </w:numPr>
              <w:ind w:left="313" w:hanging="313"/>
              <w:rPr>
                <w:rFonts w:ascii="TH SarabunIT๙" w:hAnsi="TH SarabunIT๙" w:cs="TH SarabunIT๙"/>
                <w:sz w:val="28"/>
                <w:szCs w:val="28"/>
              </w:rPr>
            </w:pPr>
            <w:r w:rsidRPr="00091583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ครุภัณฑ์ที่มีอยู่</w:t>
            </w:r>
            <w:r w:rsidRPr="00091583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ชำรุด เสื่อม</w:t>
            </w:r>
            <w:r w:rsidRPr="00091583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ส</w:t>
            </w:r>
            <w:r w:rsidRPr="00091583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ภ</w:t>
            </w:r>
            <w:r w:rsidRPr="00091583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าพ</w:t>
            </w:r>
            <w:r w:rsidRPr="00091583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ตามอายุ</w:t>
            </w:r>
            <w:r w:rsidRPr="00091583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br/>
            </w:r>
            <w:r w:rsidRPr="00091583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 xml:space="preserve">การใช้งาน </w:t>
            </w:r>
            <w:r w:rsidRPr="00091583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>อาจส่งผลให้</w:t>
            </w:r>
            <w:r w:rsidRPr="00091583">
              <w:rPr>
                <w:rFonts w:ascii="TH SarabunIT๙" w:hAnsi="TH SarabunIT๙" w:cs="TH SarabunIT๙" w:hint="cs"/>
                <w:color w:val="000000" w:themeColor="text1"/>
                <w:sz w:val="28"/>
                <w:szCs w:val="28"/>
                <w:cs/>
              </w:rPr>
              <w:t>ไม่สามารถใช้ปฏิบัติงานได้อย่างมีประสิทธิภาพตามเป้าหมาย</w:t>
            </w:r>
          </w:p>
        </w:tc>
        <w:tc>
          <w:tcPr>
            <w:tcW w:w="3827" w:type="dxa"/>
          </w:tcPr>
          <w:p w14:paraId="519A50C4" w14:textId="77777777" w:rsidR="004D7C6E" w:rsidRPr="00B97803" w:rsidRDefault="004D7C6E" w:rsidP="004D7C6E">
            <w:pPr>
              <w:pStyle w:val="ListParagraph"/>
              <w:numPr>
                <w:ilvl w:val="0"/>
                <w:numId w:val="24"/>
              </w:numPr>
              <w:spacing w:after="160" w:line="259" w:lineRule="auto"/>
              <w:ind w:left="311" w:hanging="311"/>
              <w:rPr>
                <w:rFonts w:ascii="TH SarabunIT๙" w:hAnsi="TH SarabunIT๙" w:cs="TH SarabunIT๙"/>
                <w:sz w:val="28"/>
                <w:szCs w:val="28"/>
              </w:rPr>
            </w:pPr>
            <w:r w:rsidRPr="00B97803">
              <w:rPr>
                <w:rFonts w:ascii="TH SarabunIT๙" w:hAnsi="TH SarabunIT๙" w:cs="TH SarabunIT๙"/>
                <w:sz w:val="28"/>
                <w:szCs w:val="28"/>
                <w:cs/>
              </w:rPr>
              <w:t>สำรวจ</w:t>
            </w:r>
            <w:r w:rsidRPr="00B97803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</w:t>
            </w:r>
            <w:r w:rsidRPr="00B97803">
              <w:rPr>
                <w:rFonts w:ascii="TH SarabunIT๙" w:hAnsi="TH SarabunIT๙" w:cs="TH SarabunIT๙"/>
                <w:sz w:val="28"/>
                <w:szCs w:val="28"/>
                <w:cs/>
              </w:rPr>
              <w:t>ตรวจเช็คครุภัณฑ์ที่มีอยู่</w:t>
            </w:r>
            <w:r w:rsidRPr="00B97803">
              <w:rPr>
                <w:rFonts w:ascii="TH SarabunIT๙" w:hAnsi="TH SarabunIT๙" w:cs="TH SarabunIT๙" w:hint="cs"/>
                <w:sz w:val="28"/>
                <w:szCs w:val="28"/>
                <w:cs/>
              </w:rPr>
              <w:t>เพื่อให้</w:t>
            </w:r>
            <w:r w:rsidRPr="00B97803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B97803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มีความพร้อมในการใช้งาน</w:t>
            </w:r>
            <w:r w:rsidRPr="00B97803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อย่างสม่ำเสมอ </w:t>
            </w:r>
            <w:r w:rsidRPr="00B97803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</w:r>
            <w:r w:rsidRPr="00B97803">
              <w:rPr>
                <w:rFonts w:ascii="TH SarabunIT๙" w:hAnsi="TH SarabunIT๙" w:cs="TH SarabunIT๙"/>
                <w:spacing w:val="-6"/>
                <w:sz w:val="28"/>
                <w:szCs w:val="28"/>
                <w:cs/>
              </w:rPr>
              <w:t>อย่างน้อย</w:t>
            </w:r>
            <w:r w:rsidRPr="00B97803">
              <w:rPr>
                <w:rFonts w:ascii="TH SarabunIT๙" w:hAnsi="TH SarabunIT๙" w:cs="TH SarabunIT๙" w:hint="cs"/>
                <w:spacing w:val="-6"/>
                <w:sz w:val="28"/>
                <w:szCs w:val="28"/>
                <w:cs/>
              </w:rPr>
              <w:t>เป็นประจำทุกต้นไตรมาส</w:t>
            </w:r>
            <w:r w:rsidRPr="00B97803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</w:t>
            </w:r>
          </w:p>
          <w:p w14:paraId="53ABA41B" w14:textId="28196105" w:rsidR="004D7C6E" w:rsidRPr="00FA1D9B" w:rsidRDefault="004D7C6E" w:rsidP="004D7C6E">
            <w:pPr>
              <w:pStyle w:val="ListParagraph"/>
              <w:numPr>
                <w:ilvl w:val="0"/>
                <w:numId w:val="24"/>
              </w:numPr>
              <w:ind w:left="311" w:hanging="311"/>
              <w:rPr>
                <w:rFonts w:ascii="TH SarabunIT๙" w:hAnsi="TH SarabunIT๙" w:cs="TH SarabunIT๙"/>
                <w:sz w:val="28"/>
                <w:szCs w:val="28"/>
              </w:rPr>
            </w:pPr>
            <w:r w:rsidRPr="00B97803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ขอยืมครุภัณฑ์จากส่วนอื่น ๆ ภายในสำนักจัดการทรัพยากรป่าไม้ท้องที่ ในช่วงเวลาดำเนินงานที่ไม่ตรงกัน</w:t>
            </w:r>
          </w:p>
        </w:tc>
        <w:tc>
          <w:tcPr>
            <w:tcW w:w="2552" w:type="dxa"/>
            <w:vMerge w:val="restart"/>
            <w:shd w:val="clear" w:color="auto" w:fill="auto"/>
          </w:tcPr>
          <w:p w14:paraId="7AC372AD" w14:textId="436BEA34" w:rsidR="004D7C6E" w:rsidRPr="00400145" w:rsidRDefault="004D7C6E" w:rsidP="004D7C6E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97A95">
              <w:rPr>
                <w:rFonts w:ascii="TH SarabunIT๙" w:hAnsi="TH SarabunIT๙" w:cs="TH SarabunIT๙"/>
                <w:sz w:val="28"/>
                <w:szCs w:val="28"/>
                <w:cs/>
              </w:rPr>
              <w:t>ส่วนส่งเสริม</w:t>
            </w:r>
            <w:r w:rsidRPr="00197A95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>การปลูกไม้เศรษฐกิจ</w:t>
            </w:r>
          </w:p>
        </w:tc>
      </w:tr>
      <w:tr w:rsidR="004D7C6E" w:rsidRPr="00FE27F9" w14:paraId="1920A1FC" w14:textId="77777777" w:rsidTr="008A56D0">
        <w:trPr>
          <w:trHeight w:val="1127"/>
        </w:trPr>
        <w:tc>
          <w:tcPr>
            <w:tcW w:w="3970" w:type="dxa"/>
            <w:vMerge/>
          </w:tcPr>
          <w:p w14:paraId="7294D26F" w14:textId="77777777" w:rsidR="004D7C6E" w:rsidRPr="00197A95" w:rsidRDefault="004D7C6E" w:rsidP="004D7C6E">
            <w:pPr>
              <w:spacing w:after="120"/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cs/>
              </w:rPr>
            </w:pPr>
          </w:p>
        </w:tc>
        <w:tc>
          <w:tcPr>
            <w:tcW w:w="3827" w:type="dxa"/>
          </w:tcPr>
          <w:p w14:paraId="5259F0F2" w14:textId="307E2689" w:rsidR="004D7C6E" w:rsidRPr="00091583" w:rsidRDefault="004D7C6E" w:rsidP="004D7C6E">
            <w:pPr>
              <w:pStyle w:val="ListParagraph"/>
              <w:numPr>
                <w:ilvl w:val="0"/>
                <w:numId w:val="24"/>
              </w:numPr>
              <w:ind w:left="313" w:hanging="313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091583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ฐานข้อมูล </w:t>
            </w:r>
            <w:r w:rsidRPr="00091583">
              <w:rPr>
                <w:rFonts w:ascii="TH SarabunIT๙" w:hAnsi="TH SarabunIT๙" w:cs="TH SarabunIT๙"/>
                <w:sz w:val="28"/>
                <w:szCs w:val="28"/>
              </w:rPr>
              <w:t xml:space="preserve">Forest Info </w:t>
            </w:r>
            <w:r w:rsidRPr="00091583">
              <w:rPr>
                <w:rFonts w:ascii="TH SarabunIT๙" w:hAnsi="TH SarabunIT๙" w:cs="TH SarabunIT๙"/>
                <w:sz w:val="28"/>
                <w:szCs w:val="28"/>
                <w:cs/>
              </w:rPr>
              <w:t>ในปัจจุบัน ได้หยุดการพัฒนาแล้ว ทำให้ยากต่อการนำเข้าข้อมูล และเจ้าหน้าที่อาจนำเข้าข้อมูลที่ผิด เนื่องจากยังขาดความเข้าใจในเรื่องการนำเข้าข้อมูล</w:t>
            </w:r>
          </w:p>
        </w:tc>
        <w:tc>
          <w:tcPr>
            <w:tcW w:w="3827" w:type="dxa"/>
          </w:tcPr>
          <w:p w14:paraId="3C3FE5CA" w14:textId="656D8DB1" w:rsidR="004D7C6E" w:rsidRPr="00F34CB2" w:rsidRDefault="004D7C6E" w:rsidP="004D7C6E">
            <w:pPr>
              <w:pStyle w:val="ListParagraph"/>
              <w:numPr>
                <w:ilvl w:val="0"/>
                <w:numId w:val="21"/>
              </w:numPr>
              <w:ind w:left="322" w:hanging="322"/>
              <w:rPr>
                <w:rFonts w:ascii="TH SarabunIT๙" w:hAnsi="TH SarabunIT๙" w:cs="TH SarabunIT๙"/>
                <w:sz w:val="28"/>
                <w:szCs w:val="28"/>
              </w:rPr>
            </w:pPr>
            <w:r w:rsidRPr="00F34CB2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สำนักเศรษฐกิจการป่าไม้จัดทำระบบฐานข้อมูลใหม่เพื่อให้รองรับกับข้อมูลปัจจุบัน และย้อนหลังทั้งยังเป็นผู้ตรวจสอบ และนำเข้าข้อมูลเอง ซึ่งเป็นการนำร่องในปีงบประมาณ พ.ศ. </w:t>
            </w:r>
            <w:r w:rsidRPr="00F34CB2">
              <w:rPr>
                <w:rFonts w:ascii="TH SarabunIT๙" w:hAnsi="TH SarabunIT๙" w:cs="TH SarabunIT๙"/>
                <w:sz w:val="28"/>
                <w:szCs w:val="28"/>
              </w:rPr>
              <w:t>2569</w:t>
            </w:r>
          </w:p>
          <w:p w14:paraId="0CF3ED0A" w14:textId="77777777" w:rsidR="004D7C6E" w:rsidRPr="00F34CB2" w:rsidRDefault="004D7C6E" w:rsidP="004D7C6E">
            <w:pPr>
              <w:pStyle w:val="ListParagraph"/>
              <w:numPr>
                <w:ilvl w:val="0"/>
                <w:numId w:val="21"/>
              </w:numPr>
              <w:ind w:left="322" w:hanging="322"/>
              <w:rPr>
                <w:rFonts w:ascii="TH SarabunIT๙" w:hAnsi="TH SarabunIT๙" w:cs="TH SarabunIT๙"/>
                <w:sz w:val="28"/>
                <w:szCs w:val="28"/>
              </w:rPr>
            </w:pPr>
            <w:r w:rsidRPr="00F34CB2">
              <w:rPr>
                <w:rFonts w:ascii="TH SarabunIT๙" w:hAnsi="TH SarabunIT๙" w:cs="TH SarabunIT๙"/>
                <w:sz w:val="28"/>
                <w:szCs w:val="28"/>
                <w:cs/>
              </w:rPr>
              <w:t>……………………………………………………………………………………………………………………………………………………………………………………………….</w:t>
            </w:r>
          </w:p>
          <w:p w14:paraId="36E1AFD9" w14:textId="04D9485E" w:rsidR="004D7C6E" w:rsidRPr="00F34CB2" w:rsidRDefault="004D7C6E" w:rsidP="004D7C6E">
            <w:pPr>
              <w:pStyle w:val="ListParagraph"/>
              <w:numPr>
                <w:ilvl w:val="0"/>
                <w:numId w:val="21"/>
              </w:numPr>
              <w:ind w:left="322" w:hanging="322"/>
              <w:rPr>
                <w:rFonts w:ascii="TH SarabunIT๙" w:hAnsi="TH SarabunIT๙" w:cs="TH SarabunIT๙"/>
                <w:sz w:val="28"/>
                <w:szCs w:val="28"/>
              </w:rPr>
            </w:pPr>
            <w:r w:rsidRPr="00F34CB2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5F7D613C" w14:textId="77777777" w:rsidR="004D7C6E" w:rsidRPr="00620AA9" w:rsidRDefault="004D7C6E" w:rsidP="004D7C6E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552" w:type="dxa"/>
            <w:vMerge/>
            <w:shd w:val="clear" w:color="auto" w:fill="auto"/>
          </w:tcPr>
          <w:p w14:paraId="68081529" w14:textId="77777777" w:rsidR="004D7C6E" w:rsidRPr="00197A95" w:rsidRDefault="004D7C6E" w:rsidP="004D7C6E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</w:tbl>
    <w:p w14:paraId="15E3BF0D" w14:textId="05062AE5" w:rsidR="00787722" w:rsidRDefault="00787722" w:rsidP="00FE27F9">
      <w:pPr>
        <w:spacing w:after="0"/>
        <w:rPr>
          <w:rFonts w:ascii="TH SarabunIT๙" w:hAnsi="TH SarabunIT๙" w:cs="TH SarabunIT๙"/>
          <w:b/>
          <w:bCs/>
          <w:sz w:val="40"/>
          <w:szCs w:val="40"/>
        </w:rPr>
      </w:pPr>
    </w:p>
    <w:p w14:paraId="60E4E59E" w14:textId="5D840647" w:rsidR="00787722" w:rsidRDefault="00321805" w:rsidP="00FE27F9">
      <w:pPr>
        <w:spacing w:after="0"/>
        <w:rPr>
          <w:rFonts w:ascii="TH SarabunIT๙" w:hAnsi="TH SarabunIT๙" w:cs="TH SarabunIT๙"/>
          <w:b/>
          <w:bCs/>
          <w:sz w:val="40"/>
          <w:szCs w:val="40"/>
        </w:rPr>
      </w:pPr>
      <w:r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95978E" wp14:editId="2BD1CDF8">
                <wp:simplePos x="0" y="0"/>
                <wp:positionH relativeFrom="column">
                  <wp:posOffset>5172075</wp:posOffset>
                </wp:positionH>
                <wp:positionV relativeFrom="paragraph">
                  <wp:posOffset>149225</wp:posOffset>
                </wp:positionV>
                <wp:extent cx="3857625" cy="942975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942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A4E021" w14:textId="6653628A" w:rsidR="0032556C" w:rsidRPr="00EA5C30" w:rsidRDefault="000E5BD6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ผู้รับรอง</w:t>
                            </w:r>
                            <w:r w:rsidR="0005678B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3E2374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4737386A" w14:textId="1B379D78" w:rsidR="0032556C" w:rsidRPr="00EA5C30" w:rsidRDefault="00281569" w:rsidP="00281569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4FFB42CA" w14:textId="537C5800" w:rsidR="00362C41" w:rsidRDefault="0050393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30E2F7F6" w14:textId="6B5C5379" w:rsidR="0032556C" w:rsidRPr="00EA5C30" w:rsidRDefault="0032556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0E4F58CF" w14:textId="77777777" w:rsidR="0032556C" w:rsidRPr="00EA5C30" w:rsidRDefault="0032556C" w:rsidP="0032556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150EB8C5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5978E" id="Text Box 21" o:spid="_x0000_s1028" type="#_x0000_t202" style="position:absolute;margin-left:407.25pt;margin-top:11.75pt;width:303.75pt;height:7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" filled="f" stroked="f" strokeweight=".5pt">
                <v:textbox>
                  <w:txbxContent>
                    <w:p w14:paraId="63A4E021" w14:textId="6653628A" w:rsidR="0032556C" w:rsidRPr="00EA5C30" w:rsidRDefault="000E5BD6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ผู้รับรอง</w:t>
                      </w:r>
                      <w:r w:rsidR="0005678B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3E2374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4737386A" w14:textId="1B379D78" w:rsidR="0032556C" w:rsidRPr="00EA5C30" w:rsidRDefault="00281569" w:rsidP="00281569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4FFB42CA" w14:textId="537C5800" w:rsidR="00362C41" w:rsidRDefault="0050393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30E2F7F6" w14:textId="6B5C5379" w:rsidR="0032556C" w:rsidRPr="00EA5C30" w:rsidRDefault="0032556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0E4F58CF" w14:textId="77777777" w:rsidR="0032556C" w:rsidRPr="00EA5C30" w:rsidRDefault="0032556C" w:rsidP="0032556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150EB8C5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DC4458" wp14:editId="72D0CA51">
                <wp:simplePos x="0" y="0"/>
                <wp:positionH relativeFrom="margin">
                  <wp:posOffset>142875</wp:posOffset>
                </wp:positionH>
                <wp:positionV relativeFrom="paragraph">
                  <wp:posOffset>149225</wp:posOffset>
                </wp:positionV>
                <wp:extent cx="3324225" cy="1181100"/>
                <wp:effectExtent l="0" t="0" r="0" b="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181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94A9E5" w14:textId="5A9A168D" w:rsidR="0032556C" w:rsidRPr="00EA5C30" w:rsidRDefault="00A6261F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ผู้จัดทำข้อมูล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5846ACF4" w14:textId="23F18647" w:rsidR="0032556C" w:rsidRPr="00EA5C30" w:rsidRDefault="0032556C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7554DD0F" w14:textId="68746619" w:rsidR="0050393C" w:rsidRDefault="0050393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21B814D3" w14:textId="6A630F75" w:rsidR="0032556C" w:rsidRPr="00EA5C30" w:rsidRDefault="0032556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</w:t>
                            </w:r>
                          </w:p>
                          <w:p w14:paraId="2E03A3EB" w14:textId="02C6E0FA" w:rsidR="0032556C" w:rsidRPr="00EA5C30" w:rsidRDefault="0050393C" w:rsidP="0050393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  <w:p w14:paraId="5CB429D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C4458" id="Text Box 2044609581" o:spid="_x0000_s1029" type="#_x0000_t202" style="position:absolute;margin-left:11.25pt;margin-top:11.75pt;width:261.75pt;height:9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" filled="f" stroked="f" strokeweight=".5pt">
                <v:textbox>
                  <w:txbxContent>
                    <w:p w14:paraId="6E94A9E5" w14:textId="5A9A168D" w:rsidR="0032556C" w:rsidRPr="00EA5C30" w:rsidRDefault="00A6261F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ผู้จัดทำข้อมูล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5846ACF4" w14:textId="23F18647" w:rsidR="0032556C" w:rsidRPr="00EA5C30" w:rsidRDefault="0032556C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="0050393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7554DD0F" w14:textId="68746619" w:rsidR="0050393C" w:rsidRDefault="0050393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21B814D3" w14:textId="6A630F75" w:rsidR="0032556C" w:rsidRPr="00EA5C30" w:rsidRDefault="0032556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</w:t>
                      </w:r>
                    </w:p>
                    <w:p w14:paraId="2E03A3EB" w14:textId="02C6E0FA" w:rsidR="0032556C" w:rsidRPr="00EA5C30" w:rsidRDefault="0050393C" w:rsidP="0050393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  <w:p w14:paraId="5CB429D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F8DAE7C" w14:textId="7213F242" w:rsidR="00FE27F9" w:rsidRPr="00321805" w:rsidRDefault="00321805" w:rsidP="00FE27F9">
      <w:pPr>
        <w:spacing w:after="0"/>
        <w:rPr>
          <w:rFonts w:ascii="TH SarabunIT๙" w:hAnsi="TH SarabunIT๙" w:cs="TH SarabunIT๙"/>
          <w:b/>
          <w:bCs/>
          <w:sz w:val="40"/>
          <w:szCs w:val="40"/>
        </w:rPr>
      </w:pPr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3A3DD20" wp14:editId="5DD25ED2">
                <wp:simplePos x="0" y="0"/>
                <wp:positionH relativeFrom="page">
                  <wp:posOffset>714375</wp:posOffset>
                </wp:positionH>
                <wp:positionV relativeFrom="paragraph">
                  <wp:posOffset>1123315</wp:posOffset>
                </wp:positionV>
                <wp:extent cx="9262745" cy="8953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89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E3044EB" w14:textId="77777777" w:rsidR="002D36F1" w:rsidRDefault="002D36F1" w:rsidP="002D36F1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1CD0F41F" w14:textId="77777777" w:rsidR="002D36F1" w:rsidRDefault="002D36F1" w:rsidP="002D36F1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ผู้รับรองแผน คือ ผู้อำนวยการระดับสำนัก/กอง/ศูนย์/กลุ่ม</w:t>
                            </w:r>
                          </w:p>
                          <w:p w14:paraId="17320056" w14:textId="77777777" w:rsidR="002D36F1" w:rsidRDefault="002D36F1" w:rsidP="002D36F1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3A066888" w14:textId="77777777" w:rsidR="00321805" w:rsidRPr="0031131B" w:rsidRDefault="00321805" w:rsidP="00321805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A3DD20" id="Text Box 4" o:spid="_x0000_s1030" type="#_x0000_t202" style="position:absolute;margin-left:56.25pt;margin-top:88.45pt;width:729.35pt;height:70.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" filled="f" stroked="f" strokeweight=".5pt">
                <v:textbox>
                  <w:txbxContent>
                    <w:p w14:paraId="7E3044EB" w14:textId="77777777" w:rsidR="002D36F1" w:rsidRDefault="002D36F1" w:rsidP="002D36F1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1CD0F41F" w14:textId="77777777" w:rsidR="002D36F1" w:rsidRDefault="002D36F1" w:rsidP="002D36F1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ผู้รับรองแผน คือ ผู้อำนวยการระดับสำนัก/กอง/ศูนย์/กลุ่ม</w:t>
                      </w:r>
                    </w:p>
                    <w:p w14:paraId="17320056" w14:textId="77777777" w:rsidR="002D36F1" w:rsidRDefault="002D36F1" w:rsidP="002D36F1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3A066888" w14:textId="77777777" w:rsidR="00321805" w:rsidRPr="0031131B" w:rsidRDefault="00321805" w:rsidP="00321805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sectPr w:rsidR="00FE27F9" w:rsidRPr="00321805" w:rsidSect="008A56D0">
      <w:headerReference w:type="default" r:id="rId7"/>
      <w:pgSz w:w="16838" w:h="11906" w:orient="landscape"/>
      <w:pgMar w:top="993" w:right="851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D36690" w14:textId="77777777" w:rsidR="0020519B" w:rsidRDefault="0020519B" w:rsidP="008A56D0">
      <w:pPr>
        <w:spacing w:after="0" w:line="240" w:lineRule="auto"/>
      </w:pPr>
      <w:r>
        <w:separator/>
      </w:r>
    </w:p>
  </w:endnote>
  <w:endnote w:type="continuationSeparator" w:id="0">
    <w:p w14:paraId="6FD7EBCE" w14:textId="77777777" w:rsidR="0020519B" w:rsidRDefault="0020519B" w:rsidP="008A56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4FDB3D" w14:textId="77777777" w:rsidR="0020519B" w:rsidRDefault="0020519B" w:rsidP="008A56D0">
      <w:pPr>
        <w:spacing w:after="0" w:line="240" w:lineRule="auto"/>
      </w:pPr>
      <w:r>
        <w:separator/>
      </w:r>
    </w:p>
  </w:footnote>
  <w:footnote w:type="continuationSeparator" w:id="0">
    <w:p w14:paraId="40AC61E1" w14:textId="77777777" w:rsidR="0020519B" w:rsidRDefault="0020519B" w:rsidP="008A56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974424" w14:textId="1F855EC4" w:rsidR="008A56D0" w:rsidRPr="008A56D0" w:rsidRDefault="0020519B" w:rsidP="008A56D0">
    <w:pPr>
      <w:pStyle w:val="Header"/>
      <w:spacing w:after="120"/>
      <w:jc w:val="center"/>
      <w:rPr>
        <w:rFonts w:ascii="TH SarabunIT๙" w:hAnsi="TH SarabunIT๙" w:cs="TH SarabunIT๙"/>
        <w:sz w:val="32"/>
        <w:szCs w:val="32"/>
      </w:rPr>
    </w:pPr>
    <w:sdt>
      <w:sdtPr>
        <w:rPr>
          <w:rFonts w:ascii="TH SarabunIT๙" w:hAnsi="TH SarabunIT๙" w:cs="TH SarabunIT๙"/>
          <w:sz w:val="32"/>
          <w:szCs w:val="32"/>
        </w:rPr>
        <w:id w:val="1605300949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="008A56D0" w:rsidRPr="008A56D0">
          <w:rPr>
            <w:rFonts w:ascii="TH SarabunIT๙" w:hAnsi="TH SarabunIT๙" w:cs="TH SarabunIT๙"/>
            <w:sz w:val="32"/>
            <w:szCs w:val="32"/>
            <w:cs/>
          </w:rPr>
          <w:t xml:space="preserve">- </w:t>
        </w:r>
        <w:r w:rsidR="008A56D0" w:rsidRPr="008A56D0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="008A56D0" w:rsidRPr="008A56D0">
          <w:rPr>
            <w:rFonts w:ascii="TH SarabunIT๙" w:hAnsi="TH SarabunIT๙" w:cs="TH SarabunIT๙"/>
            <w:sz w:val="32"/>
            <w:szCs w:val="32"/>
          </w:rPr>
          <w:instrText xml:space="preserve"> PAGE   \* MERGEFORMAT </w:instrText>
        </w:r>
        <w:r w:rsidR="008A56D0" w:rsidRPr="008A56D0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="008A56D0" w:rsidRPr="008A56D0">
          <w:rPr>
            <w:rFonts w:ascii="TH SarabunIT๙" w:hAnsi="TH SarabunIT๙" w:cs="TH SarabunIT๙"/>
            <w:noProof/>
            <w:sz w:val="32"/>
            <w:szCs w:val="32"/>
          </w:rPr>
          <w:t>2</w:t>
        </w:r>
        <w:r w:rsidR="008A56D0" w:rsidRPr="008A56D0">
          <w:rPr>
            <w:rFonts w:ascii="TH SarabunIT๙" w:hAnsi="TH SarabunIT๙" w:cs="TH SarabunIT๙"/>
            <w:noProof/>
            <w:sz w:val="32"/>
            <w:szCs w:val="32"/>
          </w:rPr>
          <w:fldChar w:fldCharType="end"/>
        </w:r>
      </w:sdtContent>
    </w:sdt>
    <w:r w:rsidR="008A56D0" w:rsidRPr="008A56D0">
      <w:rPr>
        <w:rFonts w:ascii="TH SarabunIT๙" w:hAnsi="TH SarabunIT๙" w:cs="TH SarabunIT๙"/>
        <w:noProof/>
        <w:sz w:val="32"/>
        <w:szCs w:val="32"/>
        <w:cs/>
      </w:rPr>
      <w:t xml:space="preserve"> -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7481E"/>
    <w:multiLevelType w:val="hybridMultilevel"/>
    <w:tmpl w:val="B6F215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9F76BFB"/>
    <w:multiLevelType w:val="hybridMultilevel"/>
    <w:tmpl w:val="8ED04A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D718D9"/>
    <w:multiLevelType w:val="hybridMultilevel"/>
    <w:tmpl w:val="35069F30"/>
    <w:lvl w:ilvl="0" w:tplc="5D2CFE9A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640342"/>
    <w:multiLevelType w:val="hybridMultilevel"/>
    <w:tmpl w:val="4C1C4688"/>
    <w:lvl w:ilvl="0" w:tplc="5D2CFE9A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6" w15:restartNumberingAfterBreak="0">
    <w:nsid w:val="1D5747E3"/>
    <w:multiLevelType w:val="hybridMultilevel"/>
    <w:tmpl w:val="D902A764"/>
    <w:lvl w:ilvl="0" w:tplc="ED1AB84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B95CC4"/>
    <w:multiLevelType w:val="hybridMultilevel"/>
    <w:tmpl w:val="C5141C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790895"/>
    <w:multiLevelType w:val="hybridMultilevel"/>
    <w:tmpl w:val="CEF4F51A"/>
    <w:lvl w:ilvl="0" w:tplc="D320F144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3D43C3"/>
    <w:multiLevelType w:val="hybridMultilevel"/>
    <w:tmpl w:val="ADDED102"/>
    <w:lvl w:ilvl="0" w:tplc="0409000F">
      <w:start w:val="1"/>
      <w:numFmt w:val="decimal"/>
      <w:lvlText w:val="%1."/>
      <w:lvlJc w:val="left"/>
      <w:pPr>
        <w:ind w:left="891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611" w:hanging="360"/>
      </w:pPr>
    </w:lvl>
    <w:lvl w:ilvl="2" w:tplc="0409001B" w:tentative="1">
      <w:start w:val="1"/>
      <w:numFmt w:val="lowerRoman"/>
      <w:lvlText w:val="%3."/>
      <w:lvlJc w:val="right"/>
      <w:pPr>
        <w:ind w:left="2331" w:hanging="180"/>
      </w:pPr>
    </w:lvl>
    <w:lvl w:ilvl="3" w:tplc="0409000F" w:tentative="1">
      <w:start w:val="1"/>
      <w:numFmt w:val="decimal"/>
      <w:lvlText w:val="%4."/>
      <w:lvlJc w:val="left"/>
      <w:pPr>
        <w:ind w:left="3051" w:hanging="360"/>
      </w:pPr>
    </w:lvl>
    <w:lvl w:ilvl="4" w:tplc="04090019" w:tentative="1">
      <w:start w:val="1"/>
      <w:numFmt w:val="lowerLetter"/>
      <w:lvlText w:val="%5."/>
      <w:lvlJc w:val="left"/>
      <w:pPr>
        <w:ind w:left="3771" w:hanging="360"/>
      </w:pPr>
    </w:lvl>
    <w:lvl w:ilvl="5" w:tplc="0409001B" w:tentative="1">
      <w:start w:val="1"/>
      <w:numFmt w:val="lowerRoman"/>
      <w:lvlText w:val="%6."/>
      <w:lvlJc w:val="right"/>
      <w:pPr>
        <w:ind w:left="4491" w:hanging="180"/>
      </w:pPr>
    </w:lvl>
    <w:lvl w:ilvl="6" w:tplc="0409000F" w:tentative="1">
      <w:start w:val="1"/>
      <w:numFmt w:val="decimal"/>
      <w:lvlText w:val="%7."/>
      <w:lvlJc w:val="left"/>
      <w:pPr>
        <w:ind w:left="5211" w:hanging="360"/>
      </w:pPr>
    </w:lvl>
    <w:lvl w:ilvl="7" w:tplc="04090019" w:tentative="1">
      <w:start w:val="1"/>
      <w:numFmt w:val="lowerLetter"/>
      <w:lvlText w:val="%8."/>
      <w:lvlJc w:val="left"/>
      <w:pPr>
        <w:ind w:left="5931" w:hanging="360"/>
      </w:pPr>
    </w:lvl>
    <w:lvl w:ilvl="8" w:tplc="0409001B" w:tentative="1">
      <w:start w:val="1"/>
      <w:numFmt w:val="lowerRoman"/>
      <w:lvlText w:val="%9."/>
      <w:lvlJc w:val="right"/>
      <w:pPr>
        <w:ind w:left="6651" w:hanging="180"/>
      </w:pPr>
    </w:lvl>
  </w:abstractNum>
  <w:abstractNum w:abstractNumId="10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ED2761"/>
    <w:multiLevelType w:val="hybridMultilevel"/>
    <w:tmpl w:val="BC4EAE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743AAA"/>
    <w:multiLevelType w:val="hybridMultilevel"/>
    <w:tmpl w:val="3B4C2000"/>
    <w:lvl w:ilvl="0" w:tplc="FA565CE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5074F01"/>
    <w:multiLevelType w:val="hybridMultilevel"/>
    <w:tmpl w:val="1EF4EE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185CAF"/>
    <w:multiLevelType w:val="hybridMultilevel"/>
    <w:tmpl w:val="A7CCA6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7195005"/>
    <w:multiLevelType w:val="hybridMultilevel"/>
    <w:tmpl w:val="246811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EB062A"/>
    <w:multiLevelType w:val="hybridMultilevel"/>
    <w:tmpl w:val="63F890F8"/>
    <w:lvl w:ilvl="0" w:tplc="5D2CFE9A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5C6634"/>
    <w:multiLevelType w:val="hybridMultilevel"/>
    <w:tmpl w:val="53C879AE"/>
    <w:lvl w:ilvl="0" w:tplc="D320F144">
      <w:start w:val="5"/>
      <w:numFmt w:val="decimal"/>
      <w:lvlText w:val="%1."/>
      <w:lvlJc w:val="left"/>
      <w:pPr>
        <w:ind w:left="891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611" w:hanging="360"/>
      </w:pPr>
    </w:lvl>
    <w:lvl w:ilvl="2" w:tplc="0409001B" w:tentative="1">
      <w:start w:val="1"/>
      <w:numFmt w:val="lowerRoman"/>
      <w:lvlText w:val="%3."/>
      <w:lvlJc w:val="right"/>
      <w:pPr>
        <w:ind w:left="2331" w:hanging="180"/>
      </w:pPr>
    </w:lvl>
    <w:lvl w:ilvl="3" w:tplc="0409000F" w:tentative="1">
      <w:start w:val="1"/>
      <w:numFmt w:val="decimal"/>
      <w:lvlText w:val="%4."/>
      <w:lvlJc w:val="left"/>
      <w:pPr>
        <w:ind w:left="3051" w:hanging="360"/>
      </w:pPr>
    </w:lvl>
    <w:lvl w:ilvl="4" w:tplc="04090019" w:tentative="1">
      <w:start w:val="1"/>
      <w:numFmt w:val="lowerLetter"/>
      <w:lvlText w:val="%5."/>
      <w:lvlJc w:val="left"/>
      <w:pPr>
        <w:ind w:left="3771" w:hanging="360"/>
      </w:pPr>
    </w:lvl>
    <w:lvl w:ilvl="5" w:tplc="0409001B" w:tentative="1">
      <w:start w:val="1"/>
      <w:numFmt w:val="lowerRoman"/>
      <w:lvlText w:val="%6."/>
      <w:lvlJc w:val="right"/>
      <w:pPr>
        <w:ind w:left="4491" w:hanging="180"/>
      </w:pPr>
    </w:lvl>
    <w:lvl w:ilvl="6" w:tplc="0409000F" w:tentative="1">
      <w:start w:val="1"/>
      <w:numFmt w:val="decimal"/>
      <w:lvlText w:val="%7."/>
      <w:lvlJc w:val="left"/>
      <w:pPr>
        <w:ind w:left="5211" w:hanging="360"/>
      </w:pPr>
    </w:lvl>
    <w:lvl w:ilvl="7" w:tplc="04090019" w:tentative="1">
      <w:start w:val="1"/>
      <w:numFmt w:val="lowerLetter"/>
      <w:lvlText w:val="%8."/>
      <w:lvlJc w:val="left"/>
      <w:pPr>
        <w:ind w:left="5931" w:hanging="360"/>
      </w:pPr>
    </w:lvl>
    <w:lvl w:ilvl="8" w:tplc="0409001B" w:tentative="1">
      <w:start w:val="1"/>
      <w:numFmt w:val="lowerRoman"/>
      <w:lvlText w:val="%9."/>
      <w:lvlJc w:val="right"/>
      <w:pPr>
        <w:ind w:left="6651" w:hanging="180"/>
      </w:pPr>
    </w:lvl>
  </w:abstractNum>
  <w:abstractNum w:abstractNumId="19" w15:restartNumberingAfterBreak="0">
    <w:nsid w:val="716C09A1"/>
    <w:multiLevelType w:val="hybridMultilevel"/>
    <w:tmpl w:val="051ECD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4F5431"/>
    <w:multiLevelType w:val="hybridMultilevel"/>
    <w:tmpl w:val="464A17D8"/>
    <w:lvl w:ilvl="0" w:tplc="ED1AB84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AFB38DC"/>
    <w:multiLevelType w:val="hybridMultilevel"/>
    <w:tmpl w:val="7A8A7802"/>
    <w:lvl w:ilvl="0" w:tplc="80247DC2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DCB327A"/>
    <w:multiLevelType w:val="hybridMultilevel"/>
    <w:tmpl w:val="77C43288"/>
    <w:lvl w:ilvl="0" w:tplc="1716F1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1"/>
  </w:num>
  <w:num w:numId="7">
    <w:abstractNumId w:val="12"/>
  </w:num>
  <w:num w:numId="8">
    <w:abstractNumId w:val="0"/>
  </w:num>
  <w:num w:numId="9">
    <w:abstractNumId w:val="16"/>
  </w:num>
  <w:num w:numId="10">
    <w:abstractNumId w:val="14"/>
  </w:num>
  <w:num w:numId="11">
    <w:abstractNumId w:val="11"/>
  </w:num>
  <w:num w:numId="12">
    <w:abstractNumId w:val="15"/>
  </w:num>
  <w:num w:numId="13">
    <w:abstractNumId w:val="4"/>
  </w:num>
  <w:num w:numId="14">
    <w:abstractNumId w:val="3"/>
  </w:num>
  <w:num w:numId="15">
    <w:abstractNumId w:val="17"/>
  </w:num>
  <w:num w:numId="16">
    <w:abstractNumId w:val="21"/>
  </w:num>
  <w:num w:numId="17">
    <w:abstractNumId w:val="8"/>
  </w:num>
  <w:num w:numId="18">
    <w:abstractNumId w:val="18"/>
  </w:num>
  <w:num w:numId="19">
    <w:abstractNumId w:val="9"/>
  </w:num>
  <w:num w:numId="20">
    <w:abstractNumId w:val="7"/>
  </w:num>
  <w:num w:numId="21">
    <w:abstractNumId w:val="20"/>
  </w:num>
  <w:num w:numId="22">
    <w:abstractNumId w:val="6"/>
  </w:num>
  <w:num w:numId="23">
    <w:abstractNumId w:val="2"/>
  </w:num>
  <w:num w:numId="2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5226"/>
    <w:rsid w:val="0005678B"/>
    <w:rsid w:val="0006694A"/>
    <w:rsid w:val="0008523E"/>
    <w:rsid w:val="00091583"/>
    <w:rsid w:val="000E17A1"/>
    <w:rsid w:val="000E5BD6"/>
    <w:rsid w:val="00126BB7"/>
    <w:rsid w:val="00130A9C"/>
    <w:rsid w:val="001839A4"/>
    <w:rsid w:val="00184C3F"/>
    <w:rsid w:val="00190AF5"/>
    <w:rsid w:val="00191EE0"/>
    <w:rsid w:val="00197A95"/>
    <w:rsid w:val="001A78E7"/>
    <w:rsid w:val="001B276B"/>
    <w:rsid w:val="001B6367"/>
    <w:rsid w:val="001E0411"/>
    <w:rsid w:val="001F18C2"/>
    <w:rsid w:val="001F2ABF"/>
    <w:rsid w:val="001F7AA3"/>
    <w:rsid w:val="00203F64"/>
    <w:rsid w:val="0020519B"/>
    <w:rsid w:val="0021542C"/>
    <w:rsid w:val="002234DD"/>
    <w:rsid w:val="002637BB"/>
    <w:rsid w:val="002713F3"/>
    <w:rsid w:val="00281569"/>
    <w:rsid w:val="002B5E3C"/>
    <w:rsid w:val="002D36F1"/>
    <w:rsid w:val="002E65E6"/>
    <w:rsid w:val="00314C61"/>
    <w:rsid w:val="00320765"/>
    <w:rsid w:val="00321805"/>
    <w:rsid w:val="003224C0"/>
    <w:rsid w:val="0032556C"/>
    <w:rsid w:val="00362C41"/>
    <w:rsid w:val="003845E8"/>
    <w:rsid w:val="00393AD2"/>
    <w:rsid w:val="003E2374"/>
    <w:rsid w:val="00400145"/>
    <w:rsid w:val="00431E22"/>
    <w:rsid w:val="00444AE4"/>
    <w:rsid w:val="00445C6F"/>
    <w:rsid w:val="00452F76"/>
    <w:rsid w:val="004915D0"/>
    <w:rsid w:val="00496349"/>
    <w:rsid w:val="004A2A00"/>
    <w:rsid w:val="004D7C6E"/>
    <w:rsid w:val="0050393C"/>
    <w:rsid w:val="00523AB5"/>
    <w:rsid w:val="00563EF0"/>
    <w:rsid w:val="00587CA6"/>
    <w:rsid w:val="005B310D"/>
    <w:rsid w:val="005B6DB6"/>
    <w:rsid w:val="005C5AE8"/>
    <w:rsid w:val="005E0A9F"/>
    <w:rsid w:val="005E1BAF"/>
    <w:rsid w:val="00620AA9"/>
    <w:rsid w:val="006901DB"/>
    <w:rsid w:val="006A2222"/>
    <w:rsid w:val="006A5FEE"/>
    <w:rsid w:val="006B0324"/>
    <w:rsid w:val="006B2DE5"/>
    <w:rsid w:val="006E08DC"/>
    <w:rsid w:val="006E7867"/>
    <w:rsid w:val="006F1ADC"/>
    <w:rsid w:val="00714635"/>
    <w:rsid w:val="00716A27"/>
    <w:rsid w:val="0073386C"/>
    <w:rsid w:val="0073527B"/>
    <w:rsid w:val="00772A3A"/>
    <w:rsid w:val="00776984"/>
    <w:rsid w:val="00787722"/>
    <w:rsid w:val="007C2F15"/>
    <w:rsid w:val="007D52A7"/>
    <w:rsid w:val="007D64E4"/>
    <w:rsid w:val="007F1039"/>
    <w:rsid w:val="007F60C2"/>
    <w:rsid w:val="00850CCA"/>
    <w:rsid w:val="00866C03"/>
    <w:rsid w:val="008A56D0"/>
    <w:rsid w:val="008E3BA4"/>
    <w:rsid w:val="00931C01"/>
    <w:rsid w:val="009A1F9B"/>
    <w:rsid w:val="009E7973"/>
    <w:rsid w:val="00A07A71"/>
    <w:rsid w:val="00A21C84"/>
    <w:rsid w:val="00A500DA"/>
    <w:rsid w:val="00A50F6E"/>
    <w:rsid w:val="00A6261F"/>
    <w:rsid w:val="00A9671C"/>
    <w:rsid w:val="00AB0EF4"/>
    <w:rsid w:val="00AB11C5"/>
    <w:rsid w:val="00B0726E"/>
    <w:rsid w:val="00B07C15"/>
    <w:rsid w:val="00B25F2A"/>
    <w:rsid w:val="00B26D23"/>
    <w:rsid w:val="00B3790C"/>
    <w:rsid w:val="00B407AF"/>
    <w:rsid w:val="00B52F15"/>
    <w:rsid w:val="00B7591C"/>
    <w:rsid w:val="00B97803"/>
    <w:rsid w:val="00BA57F7"/>
    <w:rsid w:val="00BE199A"/>
    <w:rsid w:val="00BF5934"/>
    <w:rsid w:val="00C05806"/>
    <w:rsid w:val="00C33D19"/>
    <w:rsid w:val="00CA0B6A"/>
    <w:rsid w:val="00CB0CFB"/>
    <w:rsid w:val="00CB70ED"/>
    <w:rsid w:val="00CC3387"/>
    <w:rsid w:val="00CE3B65"/>
    <w:rsid w:val="00D114DE"/>
    <w:rsid w:val="00D22469"/>
    <w:rsid w:val="00D27EC5"/>
    <w:rsid w:val="00D310FB"/>
    <w:rsid w:val="00D45984"/>
    <w:rsid w:val="00D618A4"/>
    <w:rsid w:val="00D906EC"/>
    <w:rsid w:val="00DC54EE"/>
    <w:rsid w:val="00E360E5"/>
    <w:rsid w:val="00E721AD"/>
    <w:rsid w:val="00E8005A"/>
    <w:rsid w:val="00E87B99"/>
    <w:rsid w:val="00EA5C30"/>
    <w:rsid w:val="00F34CB2"/>
    <w:rsid w:val="00F40F92"/>
    <w:rsid w:val="00F5370F"/>
    <w:rsid w:val="00F75288"/>
    <w:rsid w:val="00FA1D9B"/>
    <w:rsid w:val="00FD69E6"/>
    <w:rsid w:val="00FE27F9"/>
    <w:rsid w:val="00FE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8A56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56D0"/>
  </w:style>
  <w:style w:type="paragraph" w:styleId="Footer">
    <w:name w:val="footer"/>
    <w:basedOn w:val="Normal"/>
    <w:link w:val="FooterChar"/>
    <w:uiPriority w:val="99"/>
    <w:unhideWhenUsed/>
    <w:rsid w:val="008A56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56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436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5</Pages>
  <Words>1078</Words>
  <Characters>6148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25</cp:revision>
  <cp:lastPrinted>2026-01-30T02:11:00Z</cp:lastPrinted>
  <dcterms:created xsi:type="dcterms:W3CDTF">2025-03-13T03:20:00Z</dcterms:created>
  <dcterms:modified xsi:type="dcterms:W3CDTF">2026-01-30T03:41:00Z</dcterms:modified>
</cp:coreProperties>
</file>