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2F14D" w14:textId="67169529" w:rsidR="001138FE" w:rsidRPr="008D63CE" w:rsidRDefault="001138FE" w:rsidP="001138F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8D63C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591DE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8D63CE" w:rsidRPr="008D63C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22AFD923" w14:textId="2FC401AE" w:rsidR="001138FE" w:rsidRPr="008D63CE" w:rsidRDefault="001138FE" w:rsidP="001138F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8D63C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8D63C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8D63CE" w:rsidRPr="008D63C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4C142873" w14:textId="77777777" w:rsidR="0020207C" w:rsidRPr="008D63CE" w:rsidRDefault="0020207C" w:rsidP="0020207C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8D63CE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8D63CE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3C60ABB4" w14:textId="77777777" w:rsidR="0020207C" w:rsidRPr="008D63CE" w:rsidRDefault="0020207C" w:rsidP="0020207C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8D63CE">
        <w:rPr>
          <w:rFonts w:ascii="TH SarabunPSK" w:hAnsi="TH SarabunPSK" w:cs="TH SarabunPSK"/>
          <w:b/>
          <w:bCs/>
          <w:sz w:val="36"/>
          <w:szCs w:val="36"/>
          <w:cs/>
        </w:rPr>
        <w:t>สำนัก</w:t>
      </w:r>
      <w:r w:rsidRPr="008D63CE">
        <w:rPr>
          <w:rFonts w:ascii="TH SarabunPSK" w:hAnsi="TH SarabunPSK" w:cs="TH SarabunPSK" w:hint="cs"/>
          <w:b/>
          <w:bCs/>
          <w:sz w:val="36"/>
          <w:szCs w:val="36"/>
          <w:cs/>
        </w:rPr>
        <w:t>ป้องกันรักษาป่าและควบคุมไฟป่า</w:t>
      </w:r>
    </w:p>
    <w:p w14:paraId="63A7EFC1" w14:textId="77777777" w:rsidR="0020207C" w:rsidRPr="008D63CE" w:rsidRDefault="0020207C" w:rsidP="0020207C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D63CE">
        <w:rPr>
          <w:rFonts w:ascii="TH SarabunPSK" w:hAnsi="TH SarabunPSK" w:cs="TH SarabunPSK"/>
          <w:b/>
          <w:bCs/>
          <w:sz w:val="36"/>
          <w:szCs w:val="36"/>
          <w:cs/>
        </w:rPr>
        <w:t>กิจกรรมป้องกันไฟป่าและควบคุมหมอกควัน</w:t>
      </w:r>
    </w:p>
    <w:p w14:paraId="5CAD4CE3" w14:textId="2FD7BE54" w:rsidR="0000210D" w:rsidRPr="008D63CE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8D63CE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8D63CE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8D63CE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8D63CE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8D63CE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8D63CE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8D63CE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8D63CE">
        <w:rPr>
          <w:rFonts w:ascii="TH SarabunPSK" w:hAnsi="TH SarabunPSK" w:cs="TH SarabunPSK"/>
          <w:sz w:val="32"/>
          <w:szCs w:val="32"/>
        </w:rPr>
        <w:t>6</w:t>
      </w:r>
      <w:r w:rsidR="008D63CE" w:rsidRPr="008D63CE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8D63CE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0"/>
        <w:gridCol w:w="3292"/>
        <w:gridCol w:w="1783"/>
        <w:gridCol w:w="1871"/>
        <w:gridCol w:w="2064"/>
        <w:gridCol w:w="2064"/>
        <w:gridCol w:w="1518"/>
      </w:tblGrid>
      <w:tr w:rsidR="000D43B4" w:rsidRPr="000D43B4" w14:paraId="46CCFB3D" w14:textId="77777777" w:rsidTr="00E65633">
        <w:tc>
          <w:tcPr>
            <w:tcW w:w="1060" w:type="dxa"/>
            <w:vMerge w:val="restart"/>
            <w:shd w:val="clear" w:color="auto" w:fill="66FFFF"/>
            <w:vAlign w:val="center"/>
          </w:tcPr>
          <w:p w14:paraId="128F9B87" w14:textId="67D84626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92" w:type="dxa"/>
            <w:vMerge w:val="restart"/>
            <w:shd w:val="clear" w:color="auto" w:fill="66FFFF"/>
            <w:vAlign w:val="center"/>
          </w:tcPr>
          <w:p w14:paraId="2A4E4397" w14:textId="7A51E846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4" w:type="dxa"/>
            <w:gridSpan w:val="2"/>
            <w:shd w:val="clear" w:color="auto" w:fill="66FFFF"/>
            <w:vAlign w:val="center"/>
          </w:tcPr>
          <w:p w14:paraId="5A8F4ABC" w14:textId="42BC6F45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8D63C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46" w:type="dxa"/>
            <w:gridSpan w:val="3"/>
            <w:shd w:val="clear" w:color="auto" w:fill="66FFFF"/>
            <w:vAlign w:val="center"/>
          </w:tcPr>
          <w:p w14:paraId="431CE6BF" w14:textId="391355F5" w:rsidR="00732B0E" w:rsidRPr="008D63CE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8D63C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0D43B4" w:rsidRPr="000D43B4" w14:paraId="2CA7AE55" w14:textId="77777777" w:rsidTr="00E65633">
        <w:tc>
          <w:tcPr>
            <w:tcW w:w="1060" w:type="dxa"/>
            <w:vMerge/>
            <w:vAlign w:val="center"/>
          </w:tcPr>
          <w:p w14:paraId="40CF226F" w14:textId="77777777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292" w:type="dxa"/>
            <w:vMerge/>
            <w:vAlign w:val="center"/>
          </w:tcPr>
          <w:p w14:paraId="6568DCE8" w14:textId="77777777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3" w:type="dxa"/>
            <w:shd w:val="clear" w:color="auto" w:fill="CCFFFF"/>
            <w:vAlign w:val="center"/>
          </w:tcPr>
          <w:p w14:paraId="02EF8F4B" w14:textId="6B7850BA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1" w:type="dxa"/>
            <w:shd w:val="clear" w:color="auto" w:fill="CCFFFF"/>
            <w:vAlign w:val="center"/>
          </w:tcPr>
          <w:p w14:paraId="3B58F003" w14:textId="6C9C0828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4" w:type="dxa"/>
            <w:shd w:val="clear" w:color="auto" w:fill="CCFFFF"/>
            <w:vAlign w:val="center"/>
          </w:tcPr>
          <w:p w14:paraId="37E1DB33" w14:textId="24F94C34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64" w:type="dxa"/>
            <w:shd w:val="clear" w:color="auto" w:fill="CCFFFF"/>
            <w:vAlign w:val="center"/>
          </w:tcPr>
          <w:p w14:paraId="6EA30FC3" w14:textId="49E7A278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8" w:type="dxa"/>
            <w:shd w:val="clear" w:color="auto" w:fill="CCFFFF"/>
            <w:vAlign w:val="center"/>
          </w:tcPr>
          <w:p w14:paraId="00A09CB0" w14:textId="1401DE40" w:rsidR="00732B0E" w:rsidRPr="008D63C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754AD" w:rsidRPr="000D43B4" w14:paraId="086A2ED1" w14:textId="77777777" w:rsidTr="00E65633">
        <w:tc>
          <w:tcPr>
            <w:tcW w:w="1060" w:type="dxa"/>
          </w:tcPr>
          <w:p w14:paraId="37D7B4AB" w14:textId="47EEFEA2" w:rsidR="002754AD" w:rsidRPr="008D63CE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292" w:type="dxa"/>
          </w:tcPr>
          <w:p w14:paraId="693AD587" w14:textId="06B5492D" w:rsidR="002754AD" w:rsidRPr="008D63CE" w:rsidRDefault="002754AD" w:rsidP="0020207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จ</w:t>
            </w:r>
            <w:r w:rsidRPr="008D63CE">
              <w:rPr>
                <w:rStyle w:val="fontstyle01"/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>ำ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นวนจุดความร้อน (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</w:rPr>
              <w:t xml:space="preserve">Hotspot )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จาก ภาพถ่ายดาวเทียม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</w:rPr>
              <w:t xml:space="preserve">Suomi NPP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เซ็นเซอร์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</w:rPr>
              <w:t xml:space="preserve">VIIRS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ในพื้นที่ป</w:t>
            </w:r>
            <w:r w:rsidRPr="008D63CE">
              <w:rPr>
                <w:rStyle w:val="fontstyle01"/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>่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าสงวน แห่งชาติที่กรมป</w:t>
            </w:r>
            <w:r w:rsidRPr="008D63CE">
              <w:rPr>
                <w:rStyle w:val="fontstyle01"/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>่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าไม้รับผิดชอบลดลงไม่น้อยกว่าร้อยละ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</w:rPr>
              <w:t xml:space="preserve">5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ของค่าเฉลี่ยจุดความร้อนย้อนหลัง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</w:rPr>
              <w:t xml:space="preserve">3 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ปี</w:t>
            </w:r>
            <w:r w:rsidRPr="008D63CE">
              <w:rPr>
                <w:rStyle w:val="fontstyle01"/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 xml:space="preserve"> (จุด)</w:t>
            </w:r>
          </w:p>
        </w:tc>
        <w:tc>
          <w:tcPr>
            <w:tcW w:w="1783" w:type="dxa"/>
          </w:tcPr>
          <w:p w14:paraId="111E96A1" w14:textId="20AE4FF9" w:rsidR="002754AD" w:rsidRPr="007414C8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414C8">
              <w:rPr>
                <w:rFonts w:ascii="TH SarabunPSK" w:hAnsi="TH SarabunPSK" w:cs="TH SarabunPSK" w:hint="cs"/>
                <w:sz w:val="32"/>
                <w:szCs w:val="32"/>
                <w:cs/>
              </w:rPr>
              <w:t>55,043</w:t>
            </w:r>
          </w:p>
        </w:tc>
        <w:tc>
          <w:tcPr>
            <w:tcW w:w="1871" w:type="dxa"/>
          </w:tcPr>
          <w:p w14:paraId="5D855842" w14:textId="18552B5E" w:rsidR="002754AD" w:rsidRPr="008D63CE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4" w:type="dxa"/>
            <w:vMerge w:val="restart"/>
          </w:tcPr>
          <w:p w14:paraId="5A69019F" w14:textId="10308D09" w:rsidR="002754AD" w:rsidRPr="008D63CE" w:rsidRDefault="002754AD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8D63CE">
              <w:rPr>
                <w:rFonts w:ascii="TH SarabunPSK" w:hAnsi="TH SarabunPSK" w:cs="TH SarabunPSK"/>
                <w:sz w:val="32"/>
                <w:szCs w:val="32"/>
                <w:cs/>
              </w:rPr>
              <w:t>137,116,400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2064" w:type="dxa"/>
            <w:vMerge w:val="restart"/>
          </w:tcPr>
          <w:p w14:paraId="09701E76" w14:textId="47EC3B10" w:rsidR="002754AD" w:rsidRPr="008D63CE" w:rsidRDefault="002754AD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 w:val="restart"/>
          </w:tcPr>
          <w:p w14:paraId="2D4D4559" w14:textId="586F7BC6" w:rsidR="002754AD" w:rsidRPr="008D63CE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754AD" w:rsidRPr="000D43B4" w14:paraId="093E768F" w14:textId="77777777" w:rsidTr="00E65633">
        <w:tc>
          <w:tcPr>
            <w:tcW w:w="1060" w:type="dxa"/>
          </w:tcPr>
          <w:p w14:paraId="6C92C657" w14:textId="4A1FFB0D" w:rsidR="002754AD" w:rsidRPr="008D63CE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63CE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292" w:type="dxa"/>
          </w:tcPr>
          <w:p w14:paraId="55CFDD35" w14:textId="73C50236" w:rsidR="002754AD" w:rsidRPr="00591DE0" w:rsidRDefault="002754AD" w:rsidP="0020207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จ</w:t>
            </w:r>
            <w:r w:rsidRPr="008D63CE">
              <w:rPr>
                <w:rStyle w:val="fontstyle01"/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>ำ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นวน อปท. ที่ได้รับการฝึกอบรมหัวหน้าชุดปฏิบัติการดับไฟป</w:t>
            </w:r>
            <w:r w:rsidRPr="008D63CE">
              <w:rPr>
                <w:rStyle w:val="fontstyle01"/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>่</w:t>
            </w:r>
            <w:r w:rsidRPr="008D63CE">
              <w:rPr>
                <w:rStyle w:val="fontstyle01"/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า</w:t>
            </w:r>
            <w:r w:rsidRPr="008D63CE">
              <w:rPr>
                <w:rStyle w:val="fontstyle01"/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1783" w:type="dxa"/>
          </w:tcPr>
          <w:p w14:paraId="22661FC9" w14:textId="74BC54F7" w:rsidR="002754AD" w:rsidRPr="007414C8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414C8"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1871" w:type="dxa"/>
          </w:tcPr>
          <w:p w14:paraId="42DE1A37" w14:textId="353E159C" w:rsidR="002754AD" w:rsidRPr="008D63CE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4" w:type="dxa"/>
            <w:vMerge/>
          </w:tcPr>
          <w:p w14:paraId="74273FB3" w14:textId="5B23F2E0" w:rsidR="002754AD" w:rsidRPr="008D63CE" w:rsidRDefault="002754AD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  <w:lang w:val="en-GB"/>
              </w:rPr>
            </w:pPr>
          </w:p>
        </w:tc>
        <w:tc>
          <w:tcPr>
            <w:tcW w:w="2064" w:type="dxa"/>
            <w:vMerge/>
          </w:tcPr>
          <w:p w14:paraId="20C39BDB" w14:textId="0E3D6F87" w:rsidR="002754AD" w:rsidRPr="008D63CE" w:rsidRDefault="002754AD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/>
          </w:tcPr>
          <w:p w14:paraId="0B3EF4B5" w14:textId="014D5188" w:rsidR="002754AD" w:rsidRPr="008D63CE" w:rsidRDefault="002754AD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93E1945" w14:textId="77777777" w:rsidR="007C2A0A" w:rsidRPr="008D63CE" w:rsidRDefault="007C2A0A" w:rsidP="007C2A0A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D63CE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8D63CE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1E5C496E" w14:textId="77777777" w:rsidR="007C2A0A" w:rsidRPr="008D63CE" w:rsidRDefault="007C2A0A" w:rsidP="007C2A0A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8D63CE">
        <w:rPr>
          <w:rFonts w:ascii="TH SarabunPSK" w:hAnsi="TH SarabunPSK" w:cs="TH SarabunPSK"/>
          <w:sz w:val="32"/>
          <w:szCs w:val="32"/>
          <w:cs/>
        </w:rPr>
        <w:t>จำนวน</w:t>
      </w:r>
      <w:r w:rsidRPr="008D63CE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8D63CE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8D63CE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8D63CE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8D63CE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8D63CE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8D63CE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5579C0E0" w14:textId="77777777" w:rsidR="007C2A0A" w:rsidRPr="008D63CE" w:rsidRDefault="007C2A0A" w:rsidP="007C2A0A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8D63C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63CE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AE928E4" w14:textId="29508888" w:rsidR="007C2A0A" w:rsidRDefault="007C2A0A" w:rsidP="007C2A0A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1929D08" w14:textId="77777777" w:rsidR="00A81368" w:rsidRDefault="00A81368" w:rsidP="007C2A0A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E07024C" w14:textId="77777777" w:rsidR="00591DE0" w:rsidRPr="000D43B4" w:rsidRDefault="00591DE0" w:rsidP="007C2A0A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DD292AA" w14:textId="77777777" w:rsidR="007C2A0A" w:rsidRPr="007070B9" w:rsidRDefault="007C2A0A" w:rsidP="007C2A0A">
      <w:pPr>
        <w:pStyle w:val="ListParagraph"/>
        <w:numPr>
          <w:ilvl w:val="0"/>
          <w:numId w:val="1"/>
        </w:numPr>
        <w:tabs>
          <w:tab w:val="left" w:pos="426"/>
        </w:tabs>
        <w:spacing w:before="240" w:after="0" w:line="240" w:lineRule="auto"/>
        <w:ind w:hanging="578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070B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การติดตามผลการแก้ไขปัญหาอุปสรรคจากการดำเนินงาน</w:t>
      </w:r>
      <w:r w:rsidRPr="007070B9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18C22F7F" w14:textId="77777777" w:rsidR="007070B9" w:rsidRPr="007070B9" w:rsidRDefault="005166CA" w:rsidP="007070B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7070B9">
        <w:rPr>
          <w:rFonts w:ascii="TH SarabunPSK" w:hAnsi="TH SarabunPSK" w:cs="TH SarabunPSK" w:hint="cs"/>
          <w:sz w:val="32"/>
          <w:szCs w:val="32"/>
          <w:cs/>
        </w:rPr>
        <w:t>3.1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6F65A8">
        <w:rPr>
          <w:rFonts w:ascii="TH SarabunPSK" w:hAnsi="TH SarabunPSK" w:cs="TH SarabunPSK"/>
          <w:spacing w:val="-6"/>
          <w:sz w:val="32"/>
          <w:szCs w:val="32"/>
          <w:cs/>
        </w:rPr>
        <w:t>งบประมาณไม่เพียงพอในการปฏิบัติงาน เนื่องจากได้รับจัดสรรงบดำเนินงานอย่างจำกัด ทำให้ไม่เพียงพอสำหรับเดินทางไปปฏิบัติงานประสานความร่วมมือ</w:t>
      </w:r>
      <w:r w:rsidR="007070B9" w:rsidRPr="007070B9">
        <w:rPr>
          <w:rFonts w:ascii="TH SarabunPSK" w:hAnsi="TH SarabunPSK" w:cs="TH SarabunPSK"/>
          <w:sz w:val="32"/>
          <w:szCs w:val="32"/>
          <w:cs/>
        </w:rPr>
        <w:t>องค์กรปกครองส่วนท้องถิ่น ตรวจสอบจุดความร้อน (</w:t>
      </w:r>
      <w:r w:rsidR="007070B9" w:rsidRPr="007070B9">
        <w:rPr>
          <w:rFonts w:ascii="TH SarabunPSK" w:hAnsi="TH SarabunPSK" w:cs="TH SarabunPSK"/>
          <w:sz w:val="32"/>
          <w:szCs w:val="32"/>
        </w:rPr>
        <w:t xml:space="preserve">Hotspot) </w:t>
      </w:r>
      <w:r w:rsidR="007070B9" w:rsidRPr="007070B9">
        <w:rPr>
          <w:rFonts w:ascii="TH SarabunPSK" w:hAnsi="TH SarabunPSK" w:cs="TH SarabunPSK"/>
          <w:sz w:val="32"/>
          <w:szCs w:val="32"/>
          <w:cs/>
        </w:rPr>
        <w:t>ติดตามผลการปฏิบัติงานตามแผนปฏิบัติงานป้องกันไฟป่า โดยการออกปฏิบัติงานในแต่ละครั้งจะมีค่าใช้จ่าย ได้แก่ ค่าเบี้ยเลี้ยง ค่าวัสดุเชื้อเพลิงและหล่อลื่น และค่าน้ำมันสำหรับเครื่องเป่าลม ดังกรณีต่อไปนี้</w:t>
      </w:r>
    </w:p>
    <w:p w14:paraId="6CA4E889" w14:textId="77777777" w:rsidR="007070B9" w:rsidRPr="007070B9" w:rsidRDefault="007070B9" w:rsidP="007070B9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  <w:cs/>
        </w:rPr>
        <w:t>- สำนักจัดการทรัพยากรป่าไม้ที่ 3 (ลำปาง) ในการออกปฏิบัติงานแต่ละครั้ง มีค่าใช้จ่ายเป็นค่าเบี้ยเลี้ยง 36,000 บาท/เดือน (240</w:t>
      </w:r>
      <w:r w:rsidRPr="007070B9">
        <w:rPr>
          <w:rFonts w:ascii="TH SarabunPSK" w:hAnsi="TH SarabunPSK" w:cs="TH SarabunPSK"/>
          <w:sz w:val="32"/>
          <w:szCs w:val="32"/>
        </w:rPr>
        <w:t xml:space="preserve"> x </w:t>
      </w:r>
      <w:r w:rsidRPr="007070B9">
        <w:rPr>
          <w:rFonts w:ascii="TH SarabunPSK" w:hAnsi="TH SarabunPSK" w:cs="TH SarabunPSK"/>
          <w:sz w:val="32"/>
          <w:szCs w:val="32"/>
          <w:cs/>
        </w:rPr>
        <w:t xml:space="preserve">15 วัน </w:t>
      </w:r>
      <w:r w:rsidRPr="007070B9">
        <w:rPr>
          <w:rFonts w:ascii="TH SarabunPSK" w:hAnsi="TH SarabunPSK" w:cs="TH SarabunPSK"/>
          <w:sz w:val="32"/>
          <w:szCs w:val="32"/>
        </w:rPr>
        <w:t xml:space="preserve">x </w:t>
      </w:r>
      <w:r w:rsidRPr="007070B9">
        <w:rPr>
          <w:rFonts w:ascii="TH SarabunPSK" w:hAnsi="TH SarabunPSK" w:cs="TH SarabunPSK"/>
          <w:sz w:val="32"/>
          <w:szCs w:val="32"/>
          <w:cs/>
        </w:rPr>
        <w:t>10 คน) ค่าน้ำมันเชื้อเพลิง 25,000 บาท/เดือน รวมเป็นเงินทั้งสิ้น 61,000 บาท/เดือน แต่งบดำเนินงานที่ได้รับไม่เพียงพอต่อการปฏิบัติงาน ซึ่งส่วนป้องกันรักษาป่าและควบคุมไฟป่าได้รับงบประมาณ 15,000 บาท ส่งผลให้การปฏิบัติงานไม่สามารถดำเนินการให้ครอบคลุมพื้นที่การปฏิบัติงานได้ จึงขอรับการสนับสนุนงบประมาณ (งบดำเนินงาน) เพิ่มเติม เพื่อให้การดำเนินงานเป็นไปอย่างเหมาะสม มีประสิทธิภาพ และสอดคล้องกับการปฏิบัติงานในพื้นที่จริง</w:t>
      </w:r>
    </w:p>
    <w:p w14:paraId="0D79C1F7" w14:textId="77777777" w:rsidR="007070B9" w:rsidRPr="007070B9" w:rsidRDefault="007070B9" w:rsidP="007070B9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FE465F">
        <w:rPr>
          <w:rFonts w:ascii="TH SarabunPSK" w:hAnsi="TH SarabunPSK" w:cs="TH SarabunPSK"/>
          <w:spacing w:val="6"/>
          <w:sz w:val="32"/>
          <w:szCs w:val="32"/>
          <w:cs/>
        </w:rPr>
        <w:t>สำนักจัดการทรัพยากรป่าไม้ที่ 9 (ชลบุรี) และสำนักจัดการทรัพยากรป่าไม้ที่ 9 สาขาปราจีนบุรี ได้รับจัดสรรงบดำเนินงานอย่างจำกัด ทำให้ไม่</w:t>
      </w:r>
      <w:r w:rsidRPr="007070B9">
        <w:rPr>
          <w:rFonts w:ascii="TH SarabunPSK" w:hAnsi="TH SarabunPSK" w:cs="TH SarabunPSK"/>
          <w:sz w:val="32"/>
          <w:szCs w:val="32"/>
          <w:cs/>
        </w:rPr>
        <w:t>เพียงพอสำหรับเดินทางไปปฏิบัติงานในพื้นที่รับผิดชอบของศูนย์ส่งเสริมการควบคุมไฟป่าปราจีนบุรีในแต่ละครั้ง โดยมีค่าใช้จ่ายเป็นค่าเบี้ยเลี้ยง เจ้าหน้าที่ 5 คน วันละ 240 บาท จำนวน 15 วัน เท่ากับ 18,000 บาท/เดือน ค่าวัสดุเชื้อเพลิงและหล่อลื่น จำนวน 5 คัน คันละ 8,000 บาท/เดือน เท่ากับ 40,000 บาท/เดือน ค่าที่พักในการไปปฏิบัติงาน จำนวน 5 คน คืนละ 800 บาท จำนวน 14 วัน เท่ากับ 56,000 บาท รวมทั้งสิ้น 114,000 บาท/เดือน ส่งผลให้การปฏิบัติงานไม่สามารถดำเนินการให้ครอบคลุมพื้นที่ได้ โดยเฉพาะในห้วงของการเกิดไฟป่าในพื้นที่รับผิดชอบ</w:t>
      </w:r>
    </w:p>
    <w:p w14:paraId="6FE71F2F" w14:textId="1312CD51" w:rsidR="005166CA" w:rsidRPr="007070B9" w:rsidRDefault="007070B9" w:rsidP="007070B9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  <w:cs/>
        </w:rPr>
        <w:t>- สำนักจัดการทรัพยากรป่าไม้ที่ 13 (สงขลา) ในการออกปฏิบัติงานแต่ละครั้ง มีค่าใช้จ่ายเป็นค่าวัสดุเชื้อเพลิงและหล่อลื่นอย่างน้อย 500 บาท/ครั้ง ค่าเบี้ยเลี้ยงสำหรับเจ้าหน้าที่ จำนวน 3 คน คนละ 240 บาท เป็นเงิน 720 บาท/ครั้ง ดังนั้น การออกปฏิบัติงานจำนวน 1 ครั้ง จะต้องใช้งบประมาณอย่างน้อยเป็นเงิน 1</w:t>
      </w:r>
      <w:r w:rsidRPr="007070B9">
        <w:rPr>
          <w:rFonts w:ascii="TH SarabunPSK" w:hAnsi="TH SarabunPSK" w:cs="TH SarabunPSK"/>
          <w:sz w:val="32"/>
          <w:szCs w:val="32"/>
        </w:rPr>
        <w:t>,</w:t>
      </w:r>
      <w:r w:rsidRPr="007070B9">
        <w:rPr>
          <w:rFonts w:ascii="TH SarabunPSK" w:hAnsi="TH SarabunPSK" w:cs="TH SarabunPSK"/>
          <w:sz w:val="32"/>
          <w:szCs w:val="32"/>
          <w:cs/>
        </w:rPr>
        <w:t>220 บาท/ครั้ง และในปีงบประมาณ พ.ศ. 2568 ได้รับงบดำเนินงานตามแผน ปม.1 - 2 ทั้งปี (12 เดือน) เป็นเงิน 10</w:t>
      </w:r>
      <w:r w:rsidRPr="007070B9">
        <w:rPr>
          <w:rFonts w:ascii="TH SarabunPSK" w:hAnsi="TH SarabunPSK" w:cs="TH SarabunPSK"/>
          <w:sz w:val="32"/>
          <w:szCs w:val="32"/>
        </w:rPr>
        <w:t>,</w:t>
      </w:r>
      <w:r w:rsidRPr="007070B9">
        <w:rPr>
          <w:rFonts w:ascii="TH SarabunPSK" w:hAnsi="TH SarabunPSK" w:cs="TH SarabunPSK"/>
          <w:sz w:val="32"/>
          <w:szCs w:val="32"/>
          <w:cs/>
        </w:rPr>
        <w:t xml:space="preserve">000 บาท </w:t>
      </w:r>
      <w:r w:rsidRPr="006F65A8">
        <w:rPr>
          <w:rFonts w:ascii="TH SarabunPSK" w:hAnsi="TH SarabunPSK" w:cs="TH SarabunPSK"/>
          <w:spacing w:val="-4"/>
          <w:sz w:val="32"/>
          <w:szCs w:val="32"/>
          <w:cs/>
        </w:rPr>
        <w:t>เมื่อคำนวณค่าใช้จ่ายในการไปราชการกับงบประมาณที่ได้รับ เฉลี่ยเป็นเงิน 833 บาท/เดือน และบางเดือนอาจจะมีการออกปฏิบัติงานมากกว่า 1 ครั้ง</w:t>
      </w:r>
      <w:r w:rsidRPr="007070B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F65A8">
        <w:rPr>
          <w:rFonts w:ascii="TH SarabunPSK" w:hAnsi="TH SarabunPSK" w:cs="TH SarabunPSK"/>
          <w:spacing w:val="-8"/>
          <w:sz w:val="32"/>
          <w:szCs w:val="32"/>
          <w:cs/>
        </w:rPr>
        <w:t>ซึ่งงบประมาณที่ได้รับไม่เพียงพอสำหรับการปฏิบัติงาน จึงมีความต้องการงบดำเนินงาน (ค่าวัสดุเชื้อเพลิงและหล่อลื่น และค่าเบี้ยเลี้ยง) จำนวน 12 เดือน</w:t>
      </w:r>
      <w:r w:rsidRPr="007070B9">
        <w:rPr>
          <w:rFonts w:ascii="TH SarabunPSK" w:hAnsi="TH SarabunPSK" w:cs="TH SarabunPSK"/>
          <w:sz w:val="32"/>
          <w:szCs w:val="32"/>
          <w:cs/>
        </w:rPr>
        <w:t xml:space="preserve"> รวมเป็นเงิน 20</w:t>
      </w:r>
      <w:r w:rsidRPr="007070B9">
        <w:rPr>
          <w:rFonts w:ascii="TH SarabunPSK" w:hAnsi="TH SarabunPSK" w:cs="TH SarabunPSK"/>
          <w:sz w:val="32"/>
          <w:szCs w:val="32"/>
        </w:rPr>
        <w:t>,</w:t>
      </w:r>
      <w:r w:rsidRPr="007070B9">
        <w:rPr>
          <w:rFonts w:ascii="TH SarabunPSK" w:hAnsi="TH SarabunPSK" w:cs="TH SarabunPSK"/>
          <w:sz w:val="32"/>
          <w:szCs w:val="32"/>
          <w:cs/>
        </w:rPr>
        <w:t>000 บาท จึงจะเพียงพอต่อการปฏิบัติงาน</w:t>
      </w:r>
    </w:p>
    <w:p w14:paraId="10A42E49" w14:textId="77777777" w:rsidR="005166CA" w:rsidRPr="007070B9" w:rsidRDefault="005166CA" w:rsidP="005166C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59062B1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F26CE4F" w14:textId="7A9792C8" w:rsidR="005166CA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23E6FCA4" w14:textId="6F76EE53" w:rsidR="00FE465F" w:rsidRDefault="00FE465F" w:rsidP="005166C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40A1E2AF" w14:textId="77777777" w:rsidR="00FE465F" w:rsidRPr="007070B9" w:rsidRDefault="00FE465F" w:rsidP="005166C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5EC57467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80F8D1A" w14:textId="77777777" w:rsidR="005166CA" w:rsidRPr="007070B9" w:rsidRDefault="005166CA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7A4F7AF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3EBEDB3A" w14:textId="77777777" w:rsidR="005166CA" w:rsidRPr="007070B9" w:rsidRDefault="005166CA" w:rsidP="005166C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AED1411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4279B68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E81A657" w14:textId="77777777" w:rsidR="005166CA" w:rsidRPr="007070B9" w:rsidRDefault="005166CA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25F1964A" w14:textId="5225B86B" w:rsidR="005166CA" w:rsidRPr="007070B9" w:rsidRDefault="005166CA" w:rsidP="00B8331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3.2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215B46"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6F65A8">
        <w:rPr>
          <w:rFonts w:ascii="TH SarabunPSK" w:hAnsi="TH SarabunPSK" w:cs="TH SarabunPSK"/>
          <w:spacing w:val="2"/>
          <w:sz w:val="32"/>
          <w:szCs w:val="32"/>
          <w:cs/>
        </w:rPr>
        <w:t>หน่วยป้องกันรักษาป่าไม่ได้รับการจัดสรรงบดำเนินงานสำหรับการป้องกันและควบคุมไฟป่า รวมทั้งการตรวจสอบจุดความร้อน (</w:t>
      </w:r>
      <w:r w:rsidR="007070B9" w:rsidRPr="006F65A8">
        <w:rPr>
          <w:rFonts w:ascii="TH SarabunPSK" w:hAnsi="TH SarabunPSK" w:cs="TH SarabunPSK"/>
          <w:spacing w:val="2"/>
          <w:sz w:val="32"/>
          <w:szCs w:val="32"/>
        </w:rPr>
        <w:t xml:space="preserve">Hotspot) </w:t>
      </w:r>
      <w:r w:rsidR="007070B9" w:rsidRPr="006F65A8">
        <w:rPr>
          <w:rFonts w:ascii="TH SarabunPSK" w:hAnsi="TH SarabunPSK" w:cs="TH SarabunPSK"/>
          <w:spacing w:val="2"/>
          <w:sz w:val="32"/>
          <w:szCs w:val="32"/>
          <w:cs/>
        </w:rPr>
        <w:t>ในพื้นที่ป่า</w:t>
      </w:r>
      <w:r w:rsidR="007070B9" w:rsidRPr="007070B9">
        <w:rPr>
          <w:rFonts w:ascii="TH SarabunPSK" w:hAnsi="TH SarabunPSK" w:cs="TH SarabunPSK"/>
          <w:spacing w:val="-4"/>
          <w:sz w:val="32"/>
          <w:szCs w:val="32"/>
          <w:cs/>
        </w:rPr>
        <w:t>สงวนแห่งชาติ นอกจากนี้ ยังต้องสนับสนุนการปฏิบัติงานด้านการควบคุมไฟป่าให้กับองค์กรปกครองส่วนท้องถิ่น แม้จะมีการถ่ายโอนภารกิจด้านไฟป่าไปแล้วก็ตาม</w:t>
      </w:r>
    </w:p>
    <w:p w14:paraId="401F6AD3" w14:textId="77777777" w:rsidR="005166CA" w:rsidRPr="007070B9" w:rsidRDefault="005166CA" w:rsidP="005166C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052079B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5FA8ED0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12640D8D" w14:textId="77777777" w:rsidR="00B83316" w:rsidRPr="007070B9" w:rsidRDefault="00B83316" w:rsidP="005166C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6845A2AB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27E638B" w14:textId="77777777" w:rsidR="005166CA" w:rsidRPr="007070B9" w:rsidRDefault="005166CA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5BDBB23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6AC12047" w14:textId="77777777" w:rsidR="005166CA" w:rsidRPr="007070B9" w:rsidRDefault="005166CA" w:rsidP="005166C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E003995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9ADD149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C42B449" w14:textId="1D822938" w:rsidR="005166CA" w:rsidRDefault="005166CA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574146D" w14:textId="71404D38" w:rsidR="00FE465F" w:rsidRDefault="00FE465F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4ADF6351" w14:textId="77777777" w:rsidR="00FE465F" w:rsidRPr="007070B9" w:rsidRDefault="00FE465F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77F27A97" w14:textId="22FBA7F8" w:rsidR="005166CA" w:rsidRPr="007070B9" w:rsidRDefault="005166CA" w:rsidP="00B8331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215B46"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pacing w:val="4"/>
          <w:sz w:val="32"/>
          <w:szCs w:val="32"/>
          <w:cs/>
        </w:rPr>
        <w:t>เจ้าหน้าที่ขาดความรู้ ความเข้าใจ และทักษะที่จำเป็นในการปฏิบัติงาน เช่น การใช้เครื่องหาพิกัดด้วยสัญญาณดาวเทียมแบบพกพา (</w:t>
      </w:r>
      <w:r w:rsidR="007070B9" w:rsidRPr="007070B9">
        <w:rPr>
          <w:rFonts w:ascii="TH SarabunPSK" w:hAnsi="TH SarabunPSK" w:cs="TH SarabunPSK"/>
          <w:spacing w:val="4"/>
          <w:sz w:val="32"/>
          <w:szCs w:val="32"/>
        </w:rPr>
        <w:t xml:space="preserve">GPS) </w:t>
      </w:r>
      <w:r w:rsidR="007070B9" w:rsidRPr="007070B9">
        <w:rPr>
          <w:rFonts w:ascii="TH SarabunPSK" w:hAnsi="TH SarabunPSK" w:cs="TH SarabunPSK"/>
          <w:spacing w:val="4"/>
          <w:sz w:val="32"/>
          <w:szCs w:val="32"/>
          <w:cs/>
        </w:rPr>
        <w:t>ขั้นตอน/วิธีการในการเอาชีวิตรอดหากเกิดอันตรายจากไฟป่า และการใช้อุปกรณ์ดับไฟป่า</w:t>
      </w:r>
    </w:p>
    <w:p w14:paraId="2C55D816" w14:textId="77777777" w:rsidR="005166CA" w:rsidRPr="007070B9" w:rsidRDefault="005166CA" w:rsidP="005166C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44F86C0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9F16DE3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2E1153F0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9CDFA0C" w14:textId="77777777" w:rsidR="005166CA" w:rsidRPr="007070B9" w:rsidRDefault="005166CA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DFE92BA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4A4FA06B" w14:textId="77777777" w:rsidR="005166CA" w:rsidRPr="007070B9" w:rsidRDefault="005166CA" w:rsidP="005166C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BCA0136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F9D5460" w14:textId="77777777" w:rsidR="005166CA" w:rsidRPr="007070B9" w:rsidRDefault="005166CA" w:rsidP="005166C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1BAC61D" w14:textId="77777777" w:rsidR="005166CA" w:rsidRPr="007070B9" w:rsidRDefault="005166CA" w:rsidP="005166C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9971F1D" w14:textId="6F167161" w:rsidR="00A35037" w:rsidRPr="007070B9" w:rsidRDefault="00A35037" w:rsidP="00B8331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3.4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 คือ นักวิชาการภูมิสารสนเทศ เพื่อสนับสนุนการปฏิบัติงานด้านการขับเคลื่อนการปฏิบัติงานด้านการควบคุมไฟป่า และด้านการวางแผนการป้องกันไฟป่าของหน่วยป้องกันรักษาป่า</w:t>
      </w:r>
    </w:p>
    <w:p w14:paraId="6591972A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D611B3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15E21F0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0348D1ED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BAA2D7E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A9FFDAF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16D41B49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2278AE5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208690E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7B30D36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FE338B6" w14:textId="5D6680BD" w:rsidR="00A35037" w:rsidRPr="007070B9" w:rsidRDefault="00A35037" w:rsidP="00B8331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lastRenderedPageBreak/>
        <w:t>3.5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5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pacing w:val="-2"/>
          <w:sz w:val="32"/>
          <w:szCs w:val="32"/>
          <w:cs/>
        </w:rPr>
        <w:t xml:space="preserve">จำนวนอัตรากำลังของบุคลากรไม่สอดคล้องกับปริมาณงาน เนื่องจากหน่วยป้องกันรักษาป่ามีเจ้าหน้าที่ประมาณ 9 - 10 นายต่อหน่วย ในขณะที่ต้องปฏิบัติงานมากกว่า 1 หน้าที่ โดยเฉพาะในช่วงฤดูไฟต้องปฏิบัติงานทั้งด้านการควบคุมไฟป่า เฝ้าระวังป้องกันรักษาป่า และตรวจสอบร้องเรื่องเรียน </w:t>
      </w:r>
      <w:r w:rsidR="007070B9" w:rsidRPr="006F65A8">
        <w:rPr>
          <w:rFonts w:ascii="TH SarabunPSK" w:hAnsi="TH SarabunPSK" w:cs="TH SarabunPSK"/>
          <w:sz w:val="32"/>
          <w:szCs w:val="32"/>
          <w:cs/>
        </w:rPr>
        <w:t xml:space="preserve">ส่งผลให้การปฏิบัติงานเกิดความล่าช้า ดังกรณีของสำนักจัดการทรัพยากรป่าไม้ที่ 7 สาขาอุบลราชธานี มีหน่วยป้องกันรักษาป่า จำนวน 25 หน่วย </w:t>
      </w:r>
      <w:r w:rsidR="007070B9" w:rsidRPr="006F65A8">
        <w:rPr>
          <w:rFonts w:ascii="TH SarabunPSK" w:hAnsi="TH SarabunPSK" w:cs="TH SarabunPSK"/>
          <w:spacing w:val="4"/>
          <w:sz w:val="32"/>
          <w:szCs w:val="32"/>
          <w:cs/>
        </w:rPr>
        <w:t>โดยเฉลี่ยมีเจ้าหน้าที่ประจำหน่วย จำนวน 10 อัตรา และต้องแบ่งอัตรากำลังเพื่อปฏิบัติงานทุกภารกิจงานที่ได้รับมอบหมาย ส่งผลให้งานภาคสนามเกิด</w:t>
      </w:r>
      <w:r w:rsidR="007070B9" w:rsidRPr="007070B9">
        <w:rPr>
          <w:rFonts w:ascii="TH SarabunPSK" w:hAnsi="TH SarabunPSK" w:cs="TH SarabunPSK"/>
          <w:spacing w:val="-2"/>
          <w:sz w:val="32"/>
          <w:szCs w:val="32"/>
          <w:cs/>
        </w:rPr>
        <w:t>ความล่าช้า ตัวอย่างเช่น ทั้งสำนักมีเจ้าหน้าที่ปฏิบัติงานด้านกฎหมายเพียง 2 อัตรา แต่ต้องรับผิดชอบงานด้านกฎหมายทั้งหมดของหน่วยงาน ซึ่งมีพื้นที่รับผิดชอบทั้งหมด 4 จังหวัด ได้แก่ จังหวัดอุบลราชธานี ศรีสะเกษ อำนาจเจริญ และยโสธร ทำให้งานด้านกฎหมายเกิดความล่าช้า</w:t>
      </w:r>
    </w:p>
    <w:p w14:paraId="3B035D95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B29F134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31703B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04F6B404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764AED6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C93EFC1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126198CE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52FDA92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7E0F4AB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C1737F5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6FC223B" w14:textId="6C9A3C1F" w:rsidR="00A35037" w:rsidRPr="007070B9" w:rsidRDefault="00A35037" w:rsidP="00B8331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3.6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6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z w:val="32"/>
          <w:szCs w:val="32"/>
          <w:cs/>
        </w:rPr>
        <w:t>ศักยภาพของบุคลากรไม่ตอบสนองต่อภารกิจที่ปฏิบัติ เนื่องจากเจ้าหน้าที่หน่วยป้องกันรักษาป่ามีอายุเฉลี่ย 40 - 60 ปี ซึ่งการปฏิบัติภารกิจในงานด้านไฟป่าจำเป็นต้องใช้ความคล่องตัวในการปฏิบัติงาน จึงส่งผลให้การปฏิบัติงานอาจเกิดความล่าช้า</w:t>
      </w:r>
    </w:p>
    <w:p w14:paraId="41BA33CF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F626823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D41DBB0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0295A1AB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167CF79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68F3132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7E5F2CA4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4409BD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DA78881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F2CB14C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31E081F" w14:textId="7A445476" w:rsidR="00A35037" w:rsidRPr="007070B9" w:rsidRDefault="00A35037" w:rsidP="00B8331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3.7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7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pacing w:val="2"/>
          <w:sz w:val="32"/>
          <w:szCs w:val="32"/>
          <w:cs/>
        </w:rPr>
        <w:t>ไม่มีครุภัณฑ์ (ไม่ใช่ยานพาหนะ) สำหรับการปฏิบัติงาน ดังกรณีของสำนักจัดการทรัพยากรป่าไม้ที่ 10 สาขาเพชรบุรี ที่หน่วยป้องกันรักษาป่าไม่มีอุปกรณ์ดับไฟ เช่น ไม้ตบไฟ ครอบไฟป่า ถังฉีดน้ำดับไฟ และเครื่องเป่าลม จึงต้องยืมจากหน่วยป้องกันและพัฒนาป่าไม้ ซึ่งมีจำนวนน้อยและไม่มีประสิทธิภาพ จึงขอรับการจัดสรรเครื่องเป่าลมให้หน่วยป้องกันรักษาป่าทั้ง 7 หน่วย หน่วยละ 3 เครื่อง รวม 21 เครื่อง</w:t>
      </w:r>
    </w:p>
    <w:p w14:paraId="222A4C5A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BBFF04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D720753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3A8FB6B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6619A32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965327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1A4E42A5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75F82FE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63115F4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423F6A7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EB5EAA0" w14:textId="77777777" w:rsidR="007070B9" w:rsidRPr="007070B9" w:rsidRDefault="00A35037" w:rsidP="007070B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4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3.8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8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pacing w:val="4"/>
          <w:sz w:val="32"/>
          <w:szCs w:val="32"/>
          <w:cs/>
        </w:rPr>
        <w:t xml:space="preserve">ครุภัณฑ์ (ไม่ใช่ยานพาหนะ) เสื่อมสภาพ หรือชำรุด และ/หรือไม่เพียงพอต่อการปฏิบัติงาน ดังนี้ </w:t>
      </w:r>
    </w:p>
    <w:p w14:paraId="64CAE845" w14:textId="77777777" w:rsidR="006F65A8" w:rsidRDefault="007070B9" w:rsidP="007070B9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pacing w:val="4"/>
          <w:sz w:val="32"/>
          <w:szCs w:val="32"/>
        </w:rPr>
      </w:pPr>
      <w:r w:rsidRPr="006F65A8">
        <w:rPr>
          <w:rFonts w:ascii="TH SarabunPSK" w:hAnsi="TH SarabunPSK" w:cs="TH SarabunPSK"/>
          <w:spacing w:val="8"/>
          <w:sz w:val="32"/>
          <w:szCs w:val="32"/>
          <w:cs/>
        </w:rPr>
        <w:t>- คอมพิวเตอร์สำนักงาน คอมพิวเตอร์แบบพกพา เครื่องพิมพ์ และเครื่องสำรองไฟ ดังกรณีของสำนักจัดการทรัพยากรป่าไม้ที่ 13 (สงขลา) มีสภาพค่อนข้างชำรุด ไม่สามารถซ่อมแซมได้ เนื่องจากมีอายุการใช้งานมากกว่า 10 ปี และมีจำนวนไม่เพียงพอต่อหน่วยป้องกันรักษาป่า จึง</w:t>
      </w:r>
      <w:r w:rsidRPr="007070B9">
        <w:rPr>
          <w:rFonts w:ascii="TH SarabunPSK" w:hAnsi="TH SarabunPSK" w:cs="TH SarabunPSK"/>
          <w:spacing w:val="4"/>
          <w:sz w:val="32"/>
          <w:szCs w:val="32"/>
          <w:cs/>
        </w:rPr>
        <w:t>เห็นควรจัดหาครุภัณฑ์ที่ทันสมัยมาทดแทนชุดเก่าที่เสื่อมสภาพ โดยต้องการเครื่องคอมพิวเตอร์สำนักงาน จำนวน 4 เครื่อง และเครื่องพิมพ์ จำนวน 2 เครื่อง จึงจะเพียงพอต่อการปฏิบัติงาน นอกจากนี้ สำนักจัดการทรัพยากรป่าไม้ที่ 7 ขอนแก่น พบว่า หน่วยป้องกันรักษาป่า จำนวน 17 หน่วย มีครุภัณฑ์ ได้แก่ คอมพิวเตอร์สำนักงานจำนวน 7 เครื่อง คอมพิวเตอร์แบบพกพา จำนวน 5 เครื่อง เครื่องพิมพ์ จำนวน 2 เครื่อง และเครื่องสำรองไฟ จำนวน 4 เครื่อง ซึ่งเสื่อมสภาพและมีจำนวนไม่เพียงพอ ส่งผลให้ใช้ปฏิบัติงานได้ไม่เต็มประสิทธิภาพ ทั้งนี้ จึงต้องการ</w:t>
      </w:r>
      <w:r w:rsidRPr="006F65A8">
        <w:rPr>
          <w:rFonts w:ascii="TH SarabunPSK" w:hAnsi="TH SarabunPSK" w:cs="TH SarabunPSK"/>
          <w:sz w:val="32"/>
          <w:szCs w:val="32"/>
          <w:cs/>
        </w:rPr>
        <w:lastRenderedPageBreak/>
        <w:t>ขอรับสนับสนุนคอมพิวเตอร์สำนักงาน จำนวน 12 เครื่อง คอมพิวเตอร์แบบพกพา (</w:t>
      </w:r>
      <w:r w:rsidRPr="006F65A8">
        <w:rPr>
          <w:rFonts w:ascii="TH SarabunPSK" w:hAnsi="TH SarabunPSK" w:cs="TH SarabunPSK"/>
          <w:sz w:val="32"/>
          <w:szCs w:val="32"/>
        </w:rPr>
        <w:t xml:space="preserve">notebook) </w:t>
      </w:r>
      <w:r w:rsidRPr="006F65A8">
        <w:rPr>
          <w:rFonts w:ascii="TH SarabunPSK" w:hAnsi="TH SarabunPSK" w:cs="TH SarabunPSK"/>
          <w:sz w:val="32"/>
          <w:szCs w:val="32"/>
          <w:cs/>
        </w:rPr>
        <w:t>จำนวน 13 เครื่อง เครื่องพิมพ์ จำนวน 16 เครื่อง</w:t>
      </w:r>
      <w:r w:rsidRPr="007070B9">
        <w:rPr>
          <w:rFonts w:ascii="TH SarabunPSK" w:hAnsi="TH SarabunPSK" w:cs="TH SarabunPSK"/>
          <w:spacing w:val="4"/>
          <w:sz w:val="32"/>
          <w:szCs w:val="32"/>
          <w:cs/>
        </w:rPr>
        <w:t xml:space="preserve"> และเครื่องสำรองไฟ จำนวน 1 เครื่อง</w:t>
      </w:r>
    </w:p>
    <w:p w14:paraId="1B97401A" w14:textId="766D93C5" w:rsidR="00A35037" w:rsidRPr="007070B9" w:rsidRDefault="007070B9" w:rsidP="007070B9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pacing w:val="4"/>
          <w:sz w:val="32"/>
          <w:szCs w:val="32"/>
          <w:cs/>
        </w:rPr>
        <w:t xml:space="preserve">- </w:t>
      </w:r>
      <w:r w:rsidRPr="006F65A8">
        <w:rPr>
          <w:rFonts w:ascii="TH SarabunPSK" w:hAnsi="TH SarabunPSK" w:cs="TH SarabunPSK"/>
          <w:spacing w:val="-6"/>
          <w:sz w:val="32"/>
          <w:szCs w:val="32"/>
          <w:cs/>
        </w:rPr>
        <w:t>อุปกรณ์ในการปฏิบัติงานภาคสนาม ได้แก่ เครื่องเป่าลม ถังน้ำพร้อมสายฉีด และไม้ตบไฟ ดังกรณีของสำนักจัดการทรัพยากรป่าไม้ที่ 7 สาขาอุบลราชธานี</w:t>
      </w:r>
      <w:r w:rsidRPr="007070B9">
        <w:rPr>
          <w:rFonts w:ascii="TH SarabunPSK" w:hAnsi="TH SarabunPSK" w:cs="TH SarabunPSK"/>
          <w:spacing w:val="4"/>
          <w:sz w:val="32"/>
          <w:szCs w:val="32"/>
          <w:cs/>
        </w:rPr>
        <w:t xml:space="preserve"> </w:t>
      </w:r>
      <w:r w:rsidRPr="006F65A8">
        <w:rPr>
          <w:rFonts w:ascii="TH SarabunPSK" w:hAnsi="TH SarabunPSK" w:cs="TH SarabunPSK"/>
          <w:spacing w:val="-2"/>
          <w:sz w:val="32"/>
          <w:szCs w:val="32"/>
          <w:cs/>
        </w:rPr>
        <w:t>ที่หน่วยป้องกันรักษาป่าที่ อบ.4 (ภูโหล่น) สามารถใช้เครื่องเป่าลมได้เพียง 2 เครื่อง และไม่มีอุปกรณ์ดับไฟป่าอื่น ๆ จึงขอรับการจัดสรรเครื่องเป่าลม</w:t>
      </w:r>
      <w:r w:rsidRPr="007070B9">
        <w:rPr>
          <w:rFonts w:ascii="TH SarabunPSK" w:hAnsi="TH SarabunPSK" w:cs="TH SarabunPSK"/>
          <w:spacing w:val="4"/>
          <w:sz w:val="32"/>
          <w:szCs w:val="32"/>
          <w:cs/>
        </w:rPr>
        <w:t xml:space="preserve"> จำนวน 2 เครื่อง ถังฉีดน้ำ จำนวน 3 ถัง และไม้ตบไฟ จำนวน 6 ด้าม เพื่อให้เพียงพอต่อการปฏิบัติงาน</w:t>
      </w:r>
    </w:p>
    <w:p w14:paraId="1482EB48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D88E7B8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82E7163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78C09A0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FE23885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49EF37F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10F03D49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B6BCD98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1BB2347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345135E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085877C" w14:textId="4D725D95" w:rsidR="00A35037" w:rsidRPr="007070B9" w:rsidRDefault="00A35037" w:rsidP="00B8331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3.9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9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pacing w:val="-4"/>
          <w:sz w:val="32"/>
          <w:szCs w:val="32"/>
          <w:cs/>
        </w:rPr>
        <w:t>ครุภัณฑ์ (ไม่ใช่ยานพาหนะ) ที่ได้รับการจัดสรร ไม่เหมาะสมกับภารกิจที่ปฏิบัติ ดังกรณีหน่วยป้องกันรักษาป่าที่ อบ.4 (ภูโหล่น) ใช้เครื่องเป่าลมปฏิบัติงานในพื้นที่ที่มีลักษณะเป็นภูเขาสูงชัน ทำให้ยากต่อการปฏิบัติงาน เนื่องจากเครื่องเป่าลมมีขนาดใหญ่ และต้องใช้งบประมาณสำหรับจ่ายเป็นค่าน้ำมันเชื้อเพลิงค่อนข้างสูงเมื่อเปรียบเทียบกับถังฉีดน้ำที่ไม่ต้องใช้งบประมาณดังกล่าว สำนักป้องกันรักษาป่าและควบคุมไฟป่าจึงควรจัดสรรถังฉีดน้ำแทน เพื่อให้เหมาะสมต่อการปฏิบัติงานในพื้นที่มากกว่าและมีขนาดเล็กมีความคล่องตัวมากกว่า</w:t>
      </w:r>
    </w:p>
    <w:p w14:paraId="2DAB92D7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A2D0013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B6894B3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161D488F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C754BE5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AED8801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lastRenderedPageBreak/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458752EC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385094A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1C248C1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56DEB1B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F94FF34" w14:textId="349B2FDD" w:rsidR="00A35037" w:rsidRPr="007070B9" w:rsidRDefault="00A35037" w:rsidP="00B83316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3.10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10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6F65A8">
        <w:rPr>
          <w:rFonts w:ascii="TH SarabunPSK" w:hAnsi="TH SarabunPSK" w:cs="TH SarabunPSK"/>
          <w:spacing w:val="-10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เนื่องจากยานพาหนะมีอายุการใช้งานมานาน ทำให้เสื่อมสภาพตามอายุการใช้งาน</w:t>
      </w:r>
      <w:r w:rsidR="007070B9" w:rsidRPr="007070B9">
        <w:rPr>
          <w:rFonts w:ascii="TH SarabunPSK" w:hAnsi="TH SarabunPSK" w:cs="TH SarabunPSK"/>
          <w:spacing w:val="-4"/>
          <w:sz w:val="32"/>
          <w:szCs w:val="32"/>
          <w:cs/>
        </w:rPr>
        <w:t xml:space="preserve"> ในขณะที่ต้องใช้ปฏิบัติงานในพื้นที่ค่อนข้างไกล มีสภาพเป็นภูเขาสูงและลาดชัน ทำให้ยานพาหนะเสื่อมสภาพและชำรุด ประกอบกับไม่ได้รับการตรวจสภาพการใช้งานเป็นประจำ ส่งผลให้การปฏิบัติงานติดขัด และอาจก่อให้เกิดอันตรายต่อเจ้าหน้าที่ผู้ปฏิบัติงาน จึงเห็นควรจัดสรรยานพาหนะมาทดแทน</w:t>
      </w:r>
      <w:r w:rsidR="007070B9" w:rsidRPr="00FE465F">
        <w:rPr>
          <w:rFonts w:ascii="TH SarabunPSK" w:hAnsi="TH SarabunPSK" w:cs="TH SarabunPSK"/>
          <w:spacing w:val="4"/>
          <w:sz w:val="32"/>
          <w:szCs w:val="32"/>
          <w:cs/>
        </w:rPr>
        <w:t>ของเดิมที่ชำรุด หรือจัดสรรงบประมาณค่าซ่อมแซมยานพาหนะ เพื่อบำรุงรักษาทรัพย์สินของทางราชการให้อยู่ในสภาพที่พร้อมใช้งาน และลดความ</w:t>
      </w:r>
      <w:r w:rsidR="007070B9" w:rsidRPr="007070B9">
        <w:rPr>
          <w:rFonts w:ascii="TH SarabunPSK" w:hAnsi="TH SarabunPSK" w:cs="TH SarabunPSK"/>
          <w:spacing w:val="-4"/>
          <w:sz w:val="32"/>
          <w:szCs w:val="32"/>
          <w:cs/>
        </w:rPr>
        <w:t>เสี่ยงภัยแก่เจ้าหน้าที่</w:t>
      </w:r>
    </w:p>
    <w:p w14:paraId="420F5358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0FD2EB5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BF5CA7D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4F661D76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B85220B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D77C23B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56634127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8C74857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02EFCE8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5A93F2D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D4B05AD" w14:textId="76F1EB92" w:rsidR="00A35037" w:rsidRDefault="00A35037" w:rsidP="00B83316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3.11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11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pacing w:val="-4"/>
          <w:sz w:val="32"/>
          <w:szCs w:val="32"/>
          <w:cs/>
        </w:rPr>
        <w:t>ประชาชนกลุ่มเป้าหมายส่วนใหญ่ขาดความรู้และความเข้าใจในด้านการป่าไม้ ส่งผลให้เกิดความขัดแย้งกับเจ้าหน้าที่ของรัฐ และ/หรือไม่ให้ความร่วมมือ</w:t>
      </w:r>
      <w:r w:rsidR="007070B9" w:rsidRPr="006F65A8">
        <w:rPr>
          <w:rFonts w:ascii="TH SarabunPSK" w:hAnsi="TH SarabunPSK" w:cs="TH SarabunPSK"/>
          <w:sz w:val="32"/>
          <w:szCs w:val="32"/>
          <w:cs/>
        </w:rPr>
        <w:t>ในการปฏิบัติงาน เนื่องจากประชาชนขาดความเข้าใจเกี่ยวกับสาเหตุและผลกระทบที่เกิดจากปัญหาไฟป่า เพราะประชาชนบางกลุ่มหาผลประโยชน์ โดย</w:t>
      </w:r>
      <w:r w:rsidR="007070B9" w:rsidRPr="007070B9">
        <w:rPr>
          <w:rFonts w:ascii="TH SarabunPSK" w:hAnsi="TH SarabunPSK" w:cs="TH SarabunPSK"/>
          <w:spacing w:val="-4"/>
          <w:sz w:val="32"/>
          <w:szCs w:val="32"/>
          <w:cs/>
        </w:rPr>
        <w:t>ใช้วิธีเผาป่าให้เป็นพื้นที่ทำกิน เก็บหาของป่า และล่าสัตว์ จึงไม่ให้ความร่วมมือในการลดการเผาป่า ส่งผลให้เกิดปัญหาไฟป่าและมลพิษทางอากาศ</w:t>
      </w:r>
    </w:p>
    <w:p w14:paraId="39E73561" w14:textId="77777777" w:rsidR="00FE465F" w:rsidRPr="007070B9" w:rsidRDefault="00FE465F" w:rsidP="00B83316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22259FA2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869D5E8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F3FE6C5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4184E3F7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22A50C0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C689D4E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6467A515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734F81C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61F3013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58423F1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9195E09" w14:textId="27AEC3B5" w:rsidR="00A35037" w:rsidRPr="007070B9" w:rsidRDefault="00A35037" w:rsidP="006F65A8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>3.12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12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 w:hint="cs"/>
          <w:sz w:val="32"/>
          <w:szCs w:val="32"/>
        </w:rPr>
        <w:t>: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="007070B9" w:rsidRPr="007070B9">
        <w:rPr>
          <w:rFonts w:ascii="TH SarabunPSK" w:hAnsi="TH SarabunPSK" w:cs="TH SarabunPSK"/>
          <w:sz w:val="32"/>
          <w:szCs w:val="32"/>
          <w:cs/>
        </w:rPr>
        <w:t>การไม่ได้รับความร่วมมือเมื่อเกิดเหตุไฟป่าจากองค์กรปกครองส่วนท้องถิ่น แม้ว่ากรมป่าไม้จะถ่ายโอนภารกิจไฟป่าให้ไปแล้วก็ตาม แต่บางองค์กรปกครองส่วนท้องถิ่นยังขาดบุคลากรที่สามารถดำเนินการในเรื่องดังกล่าว จึงส่งผลไม่ได้รับความร่วมมือ หรืออาจจะมีความล่าช้าในการประสานงานและการปฏิบัติงาน</w:t>
      </w:r>
    </w:p>
    <w:p w14:paraId="7D3946AC" w14:textId="77777777" w:rsidR="00A35037" w:rsidRPr="007070B9" w:rsidRDefault="00A35037" w:rsidP="00A3503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95938A9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EDF6EC2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</w:p>
    <w:p w14:paraId="2CA8C745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1F15DC8" w14:textId="77777777" w:rsidR="00A35037" w:rsidRPr="007070B9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3A7B8F2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</w:t>
      </w:r>
    </w:p>
    <w:p w14:paraId="546ED5FC" w14:textId="77777777" w:rsidR="00A35037" w:rsidRPr="007070B9" w:rsidRDefault="00A35037" w:rsidP="00A3503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B13F59F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7C29CC6" w14:textId="77777777" w:rsidR="00A35037" w:rsidRPr="007070B9" w:rsidRDefault="00A35037" w:rsidP="00A3503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070B9">
        <w:rPr>
          <w:rFonts w:ascii="TH SarabunPSK" w:hAnsi="TH SarabunPSK" w:cs="TH SarabunPSK" w:hint="cs"/>
          <w:sz w:val="32"/>
          <w:szCs w:val="32"/>
          <w:cs/>
        </w:rPr>
        <w:tab/>
      </w:r>
      <w:r w:rsidRPr="007070B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004FA65" w14:textId="3EE451CB" w:rsidR="00A35037" w:rsidRDefault="00A35037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sym w:font="Wingdings" w:char="F06F"/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</w:t>
      </w:r>
      <w:r w:rsidRPr="007070B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070B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822A339" w14:textId="43DCB0AD" w:rsidR="006F65A8" w:rsidRDefault="006F65A8" w:rsidP="00A3503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67C3480A" w14:textId="6FEC5CDB" w:rsidR="007C2A0A" w:rsidRPr="007070B9" w:rsidRDefault="007C2A0A" w:rsidP="000A1E66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070B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7070B9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7070B9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7070B9" w:rsidRPr="007070B9" w14:paraId="32793831" w14:textId="77777777" w:rsidTr="00106133">
        <w:tc>
          <w:tcPr>
            <w:tcW w:w="870" w:type="dxa"/>
            <w:shd w:val="clear" w:color="auto" w:fill="CCFFFF"/>
            <w:vAlign w:val="center"/>
          </w:tcPr>
          <w:p w14:paraId="49AF8478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070B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6D79CB74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070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747F1580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070B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4A68D326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070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7070B9" w:rsidRPr="007070B9" w14:paraId="45BCC4E0" w14:textId="77777777" w:rsidTr="00106133">
        <w:tc>
          <w:tcPr>
            <w:tcW w:w="870" w:type="dxa"/>
          </w:tcPr>
          <w:p w14:paraId="6F6D6C0A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070B9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53D6BD55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702A4FE6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2482B95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070B9" w:rsidRPr="007070B9" w14:paraId="3F5E0698" w14:textId="77777777" w:rsidTr="00106133">
        <w:tc>
          <w:tcPr>
            <w:tcW w:w="870" w:type="dxa"/>
          </w:tcPr>
          <w:p w14:paraId="75D9A5BB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070B9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39B7E767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F35269E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5177130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070B9" w:rsidRPr="007070B9" w14:paraId="6A48E4D0" w14:textId="77777777" w:rsidTr="00106133">
        <w:tc>
          <w:tcPr>
            <w:tcW w:w="870" w:type="dxa"/>
          </w:tcPr>
          <w:p w14:paraId="152FCBFD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070B9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65B1696C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2263D22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0042694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070B9" w:rsidRPr="007070B9" w14:paraId="405A463F" w14:textId="77777777" w:rsidTr="00106133">
        <w:tc>
          <w:tcPr>
            <w:tcW w:w="870" w:type="dxa"/>
          </w:tcPr>
          <w:p w14:paraId="097EF2E1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070B9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66386A1E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D4BEC93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4BF778E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7709976" w14:textId="77777777" w:rsidR="007C2A0A" w:rsidRPr="007070B9" w:rsidRDefault="007C2A0A" w:rsidP="000A1E66">
      <w:pPr>
        <w:pStyle w:val="ListParagraph"/>
        <w:numPr>
          <w:ilvl w:val="0"/>
          <w:numId w:val="1"/>
        </w:numPr>
        <w:tabs>
          <w:tab w:val="left" w:pos="426"/>
          <w:tab w:val="left" w:pos="1134"/>
          <w:tab w:val="left" w:pos="2694"/>
        </w:tabs>
        <w:spacing w:before="240" w:after="120" w:line="240" w:lineRule="auto"/>
        <w:ind w:left="284" w:hanging="14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7070B9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7070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070B9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7070B9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7070B9" w:rsidRPr="007070B9" w14:paraId="653F741B" w14:textId="77777777" w:rsidTr="00106133">
        <w:tc>
          <w:tcPr>
            <w:tcW w:w="895" w:type="dxa"/>
            <w:shd w:val="clear" w:color="auto" w:fill="CCFFFF"/>
          </w:tcPr>
          <w:p w14:paraId="15BC359C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070B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7061712B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070B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7070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7070B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7070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7070B9" w:rsidRPr="007070B9" w14:paraId="7FC7C0B9" w14:textId="77777777" w:rsidTr="00106133">
        <w:tc>
          <w:tcPr>
            <w:tcW w:w="895" w:type="dxa"/>
          </w:tcPr>
          <w:p w14:paraId="4E5628D1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070B9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5A68C12D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070B9" w:rsidRPr="007070B9" w14:paraId="6D1984C3" w14:textId="77777777" w:rsidTr="00106133">
        <w:tc>
          <w:tcPr>
            <w:tcW w:w="895" w:type="dxa"/>
          </w:tcPr>
          <w:p w14:paraId="2D397032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070B9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0F91F2BA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070B9" w:rsidRPr="007070B9" w14:paraId="55F93197" w14:textId="77777777" w:rsidTr="00106133">
        <w:tc>
          <w:tcPr>
            <w:tcW w:w="895" w:type="dxa"/>
          </w:tcPr>
          <w:p w14:paraId="070719B7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070B9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3672321C" w14:textId="77777777" w:rsidR="007C2A0A" w:rsidRPr="007070B9" w:rsidRDefault="007C2A0A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3F04A64" w14:textId="51144E0E" w:rsidR="007C2A0A" w:rsidRPr="007070B9" w:rsidRDefault="007C2A0A" w:rsidP="000A1E66">
      <w:pPr>
        <w:pStyle w:val="ListParagraph"/>
        <w:numPr>
          <w:ilvl w:val="0"/>
          <w:numId w:val="1"/>
        </w:numPr>
        <w:tabs>
          <w:tab w:val="left" w:pos="426"/>
        </w:tabs>
        <w:spacing w:before="240" w:after="120" w:line="240" w:lineRule="auto"/>
        <w:ind w:left="284" w:hanging="142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070B9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7070B9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4462C4AE" w14:textId="77777777" w:rsidR="007C2A0A" w:rsidRPr="007070B9" w:rsidRDefault="007C2A0A" w:rsidP="007C2A0A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t>6</w:t>
      </w:r>
      <w:r w:rsidRPr="007070B9">
        <w:rPr>
          <w:rFonts w:ascii="TH SarabunPSK" w:hAnsi="TH SarabunPSK" w:cs="TH SarabunPSK"/>
          <w:sz w:val="32"/>
          <w:szCs w:val="32"/>
          <w:cs/>
        </w:rPr>
        <w:t>.1</w:t>
      </w:r>
      <w:r w:rsidRPr="007070B9">
        <w:rPr>
          <w:rFonts w:ascii="TH SarabunPSK" w:hAnsi="TH SarabunPSK" w:cs="TH SarabunPSK"/>
          <w:sz w:val="32"/>
          <w:szCs w:val="32"/>
          <w:cs/>
        </w:rPr>
        <w:tab/>
      </w:r>
      <w:r w:rsidRPr="007070B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7070B9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1C2025B3" w14:textId="77777777" w:rsidR="007C2A0A" w:rsidRPr="007070B9" w:rsidRDefault="007C2A0A" w:rsidP="007C2A0A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7070B9">
        <w:rPr>
          <w:rFonts w:ascii="TH SarabunPSK" w:hAnsi="TH SarabunPSK" w:cs="TH SarabunPSK"/>
          <w:sz w:val="32"/>
          <w:szCs w:val="32"/>
        </w:rPr>
        <w:t>6</w:t>
      </w:r>
      <w:r w:rsidRPr="007070B9">
        <w:rPr>
          <w:rFonts w:ascii="TH SarabunPSK" w:hAnsi="TH SarabunPSK" w:cs="TH SarabunPSK"/>
          <w:sz w:val="32"/>
          <w:szCs w:val="32"/>
          <w:cs/>
        </w:rPr>
        <w:t>.</w:t>
      </w:r>
      <w:r w:rsidRPr="007070B9">
        <w:rPr>
          <w:rFonts w:ascii="TH SarabunPSK" w:hAnsi="TH SarabunPSK" w:cs="TH SarabunPSK"/>
          <w:sz w:val="32"/>
          <w:szCs w:val="32"/>
        </w:rPr>
        <w:t>2</w:t>
      </w:r>
      <w:r w:rsidRPr="007070B9">
        <w:rPr>
          <w:rFonts w:ascii="TH SarabunPSK" w:hAnsi="TH SarabunPSK" w:cs="TH SarabunPSK"/>
          <w:sz w:val="32"/>
          <w:szCs w:val="32"/>
          <w:cs/>
        </w:rPr>
        <w:tab/>
      </w:r>
      <w:r w:rsidRPr="007070B9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852F961" w14:textId="77777777" w:rsidR="007C2A0A" w:rsidRPr="007070B9" w:rsidRDefault="007C2A0A" w:rsidP="007C2A0A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7070B9">
        <w:rPr>
          <w:rFonts w:ascii="TH SarabunPSK" w:hAnsi="TH SarabunPSK" w:cs="TH SarabunPSK"/>
          <w:sz w:val="32"/>
          <w:szCs w:val="32"/>
        </w:rPr>
        <w:t>6</w:t>
      </w:r>
      <w:r w:rsidRPr="007070B9">
        <w:rPr>
          <w:rFonts w:ascii="TH SarabunPSK" w:hAnsi="TH SarabunPSK" w:cs="TH SarabunPSK"/>
          <w:sz w:val="32"/>
          <w:szCs w:val="32"/>
          <w:cs/>
        </w:rPr>
        <w:t>.</w:t>
      </w:r>
      <w:r w:rsidRPr="007070B9">
        <w:rPr>
          <w:rFonts w:ascii="TH SarabunPSK" w:hAnsi="TH SarabunPSK" w:cs="TH SarabunPSK"/>
          <w:sz w:val="32"/>
          <w:szCs w:val="32"/>
        </w:rPr>
        <w:t>n</w:t>
      </w:r>
      <w:r w:rsidRPr="007070B9">
        <w:rPr>
          <w:rFonts w:ascii="TH SarabunPSK" w:hAnsi="TH SarabunPSK" w:cs="TH SarabunPSK"/>
          <w:sz w:val="32"/>
          <w:szCs w:val="32"/>
          <w:cs/>
        </w:rPr>
        <w:tab/>
      </w:r>
      <w:r w:rsidRPr="007070B9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235BE4D" w14:textId="77777777" w:rsidR="007C2A0A" w:rsidRPr="000D43B4" w:rsidRDefault="007C2A0A" w:rsidP="000A1E66">
      <w:pPr>
        <w:spacing w:after="0" w:line="240" w:lineRule="auto"/>
        <w:ind w:left="426" w:hanging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D43B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0D43B4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0D43B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0D43B4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0D43B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0D43B4">
        <w:rPr>
          <w:rFonts w:ascii="TH SarabunPSK" w:hAnsi="TH SarabunPSK" w:cs="TH SarabunPSK"/>
          <w:sz w:val="32"/>
          <w:szCs w:val="32"/>
        </w:rPr>
        <w:sym w:font="Wingdings" w:char="F06F"/>
      </w:r>
      <w:r w:rsidRPr="000D43B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22D2756D" w14:textId="77777777" w:rsidR="007C2A0A" w:rsidRPr="000D43B4" w:rsidRDefault="007C2A0A" w:rsidP="007C2A0A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0D43B4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0D43B4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0D43B4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0D43B4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7EEFAE2F" w14:textId="405AA258" w:rsidR="007C2A0A" w:rsidRPr="000D43B4" w:rsidRDefault="007C2A0A" w:rsidP="007C2A0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eastAsia="Calibri" w:hAnsi="TH SarabunPSK" w:cs="TH SarabunPSK"/>
          <w:sz w:val="32"/>
          <w:szCs w:val="32"/>
        </w:rPr>
        <w:tab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0D43B4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52276A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4BFA4E3D" w14:textId="77777777" w:rsidR="007C2A0A" w:rsidRPr="000D43B4" w:rsidRDefault="007C2A0A" w:rsidP="007C2A0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eastAsia="Calibri" w:hAnsi="TH SarabunPSK" w:cs="TH SarabunPSK"/>
          <w:sz w:val="32"/>
          <w:szCs w:val="32"/>
        </w:rPr>
        <w:tab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5C985C17" w14:textId="0BCE54E1" w:rsidR="007C2A0A" w:rsidRDefault="007C2A0A" w:rsidP="007C2A0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eastAsia="Calibri" w:hAnsi="TH SarabunPSK" w:cs="TH SarabunPSK"/>
          <w:sz w:val="32"/>
          <w:szCs w:val="32"/>
        </w:rPr>
        <w:tab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059AEB52" w14:textId="0FEB9522" w:rsidR="007C52A0" w:rsidRDefault="007C52A0" w:rsidP="007C2A0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5BC4FC69" w14:textId="77777777" w:rsidR="007C52A0" w:rsidRPr="000D43B4" w:rsidRDefault="007C52A0" w:rsidP="007C2A0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 w:hint="cs"/>
          <w:sz w:val="32"/>
          <w:szCs w:val="32"/>
        </w:rPr>
      </w:pPr>
    </w:p>
    <w:p w14:paraId="5C11C7B4" w14:textId="77777777" w:rsidR="007C2A0A" w:rsidRPr="000D43B4" w:rsidRDefault="007C2A0A" w:rsidP="007C2A0A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0D43B4">
        <w:rPr>
          <w:rFonts w:ascii="TH SarabunPSK" w:eastAsia="Calibri" w:hAnsi="TH SarabunPSK" w:cs="TH SarabunPSK"/>
          <w:sz w:val="32"/>
          <w:szCs w:val="32"/>
        </w:rPr>
        <w:t>7</w:t>
      </w:r>
      <w:r w:rsidRPr="000D43B4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0D43B4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31272D11" w14:textId="77777777" w:rsidR="007C2A0A" w:rsidRPr="000D43B4" w:rsidRDefault="007C2A0A" w:rsidP="007C2A0A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0D43B4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0D43B4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0D43B4">
        <w:rPr>
          <w:rFonts w:ascii="TH SarabunPSK" w:eastAsia="Calibri" w:hAnsi="TH SarabunPSK" w:cs="TH SarabunPSK"/>
          <w:sz w:val="32"/>
          <w:szCs w:val="32"/>
        </w:rPr>
        <w:tab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0D43B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0D43B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46F8B580" w14:textId="54B092FC" w:rsidR="007C2A0A" w:rsidRPr="000D43B4" w:rsidRDefault="007C2A0A" w:rsidP="007C2A0A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A743AE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A743AE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4E57BE8C" w14:textId="77777777" w:rsidR="007C2A0A" w:rsidRPr="000D43B4" w:rsidRDefault="007C2A0A" w:rsidP="007C2A0A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0D43B4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0D43B4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0D43B4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0D43B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0D43B4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0D43B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1735F2E7" w14:textId="73534398" w:rsidR="007C2A0A" w:rsidRDefault="007C2A0A" w:rsidP="007C2A0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0D43B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0D43B4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0D43B4">
        <w:rPr>
          <w:rFonts w:ascii="TH SarabunPSK" w:eastAsia="Calibri" w:hAnsi="TH SarabunPSK" w:cs="TH SarabunPSK"/>
          <w:sz w:val="32"/>
          <w:szCs w:val="32"/>
        </w:rPr>
        <w:tab/>
      </w:r>
      <w:r w:rsidR="00A743AE" w:rsidRPr="00A743AE">
        <w:rPr>
          <w:rFonts w:ascii="TH SarabunPSK" w:eastAsia="Calibri" w:hAnsi="TH SarabunPSK" w:cs="TH SarabunPSK"/>
          <w:sz w:val="32"/>
          <w:szCs w:val="32"/>
          <w:cs/>
        </w:rPr>
        <w:t>ข้อมูลสรุปสถิติการเกิดไฟป่า และจำนวนจุดความร้อน (</w:t>
      </w:r>
      <w:r w:rsidR="00A743AE" w:rsidRPr="00A743AE">
        <w:rPr>
          <w:rFonts w:ascii="TH SarabunPSK" w:eastAsia="Calibri" w:hAnsi="TH SarabunPSK" w:cs="TH SarabunPSK"/>
          <w:sz w:val="32"/>
          <w:szCs w:val="32"/>
        </w:rPr>
        <w:t xml:space="preserve">Hotspot) </w:t>
      </w:r>
      <w:r w:rsidR="00A743AE" w:rsidRPr="00A743AE">
        <w:rPr>
          <w:rFonts w:ascii="TH SarabunPSK" w:eastAsia="Calibri" w:hAnsi="TH SarabunPSK" w:cs="TH SarabunPSK"/>
          <w:sz w:val="32"/>
          <w:szCs w:val="32"/>
          <w:cs/>
        </w:rPr>
        <w:t xml:space="preserve">จากภาพถ่ายดาวเทียม </w:t>
      </w:r>
      <w:r w:rsidR="00A743AE" w:rsidRPr="00A743AE">
        <w:rPr>
          <w:rFonts w:ascii="TH SarabunPSK" w:eastAsia="Calibri" w:hAnsi="TH SarabunPSK" w:cs="TH SarabunPSK"/>
          <w:sz w:val="32"/>
          <w:szCs w:val="32"/>
        </w:rPr>
        <w:t xml:space="preserve">Suomi NPP </w:t>
      </w:r>
      <w:r w:rsidR="00A743AE" w:rsidRPr="00A743AE">
        <w:rPr>
          <w:rFonts w:ascii="TH SarabunPSK" w:eastAsia="Calibri" w:hAnsi="TH SarabunPSK" w:cs="TH SarabunPSK"/>
          <w:sz w:val="32"/>
          <w:szCs w:val="32"/>
          <w:cs/>
        </w:rPr>
        <w:t xml:space="preserve">เซ็นเซอร์ </w:t>
      </w:r>
      <w:r w:rsidR="00A743AE" w:rsidRPr="00A743AE">
        <w:rPr>
          <w:rFonts w:ascii="TH SarabunPSK" w:eastAsia="Calibri" w:hAnsi="TH SarabunPSK" w:cs="TH SarabunPSK"/>
          <w:sz w:val="32"/>
          <w:szCs w:val="32"/>
        </w:rPr>
        <w:t xml:space="preserve">VIIRS </w:t>
      </w:r>
      <w:r w:rsidR="00A743AE" w:rsidRPr="00A743AE">
        <w:rPr>
          <w:rFonts w:ascii="TH SarabunPSK" w:eastAsia="Calibri" w:hAnsi="TH SarabunPSK" w:cs="TH SarabunPSK"/>
          <w:sz w:val="32"/>
          <w:szCs w:val="32"/>
          <w:cs/>
        </w:rPr>
        <w:t>ในพื้นที่ป่าสงวนแห่งชาติที่กรมป่าไม้รับผิดชอบ ในปีงบประมาณ พ.ศ. 2565 - 2568 ทั้งแบบเฉลี่ยภาพรวม และจำแนกรายจังหวัด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3B993B57" w14:textId="28CD3471" w:rsidR="005933F0" w:rsidRPr="005933F0" w:rsidRDefault="005933F0" w:rsidP="005933F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D43B4">
        <w:rPr>
          <w:rFonts w:ascii="TH SarabunPSK" w:hAnsi="TH SarabunPSK" w:cs="TH SarabunPSK"/>
          <w:sz w:val="32"/>
          <w:szCs w:val="32"/>
        </w:rPr>
        <w:sym w:font="Wingdings" w:char="F0A8"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743AE">
        <w:rPr>
          <w:rFonts w:ascii="TH SarabunPSK" w:hAnsi="TH SarabunPSK" w:cs="TH SarabunPSK" w:hint="cs"/>
          <w:sz w:val="32"/>
          <w:szCs w:val="32"/>
          <w:cs/>
        </w:rPr>
        <w:t>7.5</w:t>
      </w:r>
      <w:r w:rsidRPr="00A743AE">
        <w:rPr>
          <w:rFonts w:ascii="TH SarabunPSK" w:hAnsi="TH SarabunPSK" w:cs="TH SarabunPSK"/>
          <w:sz w:val="32"/>
          <w:szCs w:val="32"/>
          <w:cs/>
        </w:rPr>
        <w:tab/>
      </w:r>
      <w:r w:rsidR="00A743AE" w:rsidRPr="00A743AE">
        <w:rPr>
          <w:rFonts w:ascii="TH SarabunPSK" w:hAnsi="TH SarabunPSK" w:cs="TH SarabunPSK"/>
          <w:sz w:val="32"/>
          <w:szCs w:val="32"/>
          <w:cs/>
        </w:rPr>
        <w:t>รายชื่อองค์กรปกครองส่วนท้องถิ่นและชื่อจังหวัดที่ได้รับการฝึกอบรมหัวหน้าชุดปฏิบัติการดับไฟป่า ประจำปีงบประมาณ พ.ศ. 2568</w:t>
      </w:r>
    </w:p>
    <w:p w14:paraId="0BB44CEE" w14:textId="44677AD6" w:rsidR="007C2A0A" w:rsidRPr="000D43B4" w:rsidRDefault="007C2A0A" w:rsidP="007C2A0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D43B4">
        <w:rPr>
          <w:rFonts w:ascii="TH SarabunPSK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hAnsi="TH SarabunPSK" w:cs="TH SarabunPSK"/>
          <w:sz w:val="32"/>
          <w:szCs w:val="32"/>
        </w:rPr>
        <w:t xml:space="preserve"> </w:t>
      </w:r>
      <w:r w:rsidRPr="000D43B4">
        <w:rPr>
          <w:rFonts w:ascii="TH SarabunPSK" w:hAnsi="TH SarabunPSK" w:cs="TH SarabunPSK"/>
          <w:sz w:val="32"/>
          <w:szCs w:val="32"/>
        </w:rPr>
        <w:tab/>
        <w:t>7.</w:t>
      </w:r>
      <w:r w:rsidR="005933F0">
        <w:rPr>
          <w:rFonts w:ascii="TH SarabunPSK" w:hAnsi="TH SarabunPSK" w:cs="TH SarabunPSK" w:hint="cs"/>
          <w:sz w:val="32"/>
          <w:szCs w:val="32"/>
          <w:cs/>
        </w:rPr>
        <w:t>6</w:t>
      </w:r>
      <w:r w:rsidRPr="000D43B4">
        <w:rPr>
          <w:rFonts w:ascii="TH SarabunPSK" w:hAnsi="TH SarabunPSK" w:cs="TH SarabunPSK"/>
          <w:sz w:val="32"/>
          <w:szCs w:val="32"/>
        </w:rPr>
        <w:tab/>
      </w:r>
      <w:r w:rsidR="00A743AE" w:rsidRPr="00A743AE">
        <w:rPr>
          <w:rFonts w:ascii="TH SarabunPSK" w:hAnsi="TH SarabunPSK" w:cs="TH SarabunPSK"/>
          <w:sz w:val="32"/>
          <w:szCs w:val="32"/>
          <w:cs/>
        </w:rPr>
        <w:t>ข้อมูลทฤษฎีและหลักวิชาการด้านไฟป่าที่หน่วยงานได้จัดฝึกอบรมให้แก่องค์กรปกครองส่วนท้องถิ่นในปีงบประมาณ พ.ศ. 2568</w:t>
      </w:r>
    </w:p>
    <w:p w14:paraId="255DDEC8" w14:textId="2B25F298" w:rsidR="0036204D" w:rsidRPr="000D43B4" w:rsidRDefault="0036204D" w:rsidP="0036204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0D43B4">
        <w:rPr>
          <w:rFonts w:ascii="TH SarabunPSK" w:hAnsi="TH SarabunPSK" w:cs="TH SarabunPSK"/>
          <w:sz w:val="32"/>
          <w:szCs w:val="32"/>
        </w:rPr>
        <w:sym w:font="Wingdings" w:char="F0A8"/>
      </w:r>
      <w:r w:rsidRPr="000D43B4">
        <w:rPr>
          <w:rFonts w:ascii="TH SarabunPSK" w:hAnsi="TH SarabunPSK" w:cs="TH SarabunPSK"/>
          <w:sz w:val="32"/>
          <w:szCs w:val="32"/>
        </w:rPr>
        <w:t xml:space="preserve"> </w:t>
      </w:r>
      <w:r w:rsidRPr="000D43B4">
        <w:rPr>
          <w:rFonts w:ascii="TH SarabunPSK" w:hAnsi="TH SarabunPSK" w:cs="TH SarabunPSK"/>
          <w:sz w:val="32"/>
          <w:szCs w:val="32"/>
        </w:rPr>
        <w:tab/>
        <w:t>7.</w:t>
      </w:r>
      <w:r w:rsidR="005933F0">
        <w:rPr>
          <w:rFonts w:ascii="TH SarabunPSK" w:hAnsi="TH SarabunPSK" w:cs="TH SarabunPSK" w:hint="cs"/>
          <w:sz w:val="32"/>
          <w:szCs w:val="32"/>
          <w:cs/>
        </w:rPr>
        <w:t>7</w:t>
      </w:r>
      <w:r w:rsidRPr="000D43B4">
        <w:rPr>
          <w:rFonts w:ascii="TH SarabunPSK" w:hAnsi="TH SarabunPSK" w:cs="TH SarabunPSK"/>
          <w:sz w:val="32"/>
          <w:szCs w:val="32"/>
        </w:rPr>
        <w:tab/>
      </w:r>
      <w:r w:rsidR="00A743AE" w:rsidRPr="00A743AE">
        <w:rPr>
          <w:rFonts w:ascii="TH SarabunPSK" w:hAnsi="TH SarabunPSK" w:cs="TH SarabunPSK"/>
          <w:sz w:val="32"/>
          <w:szCs w:val="32"/>
          <w:cs/>
        </w:rPr>
        <w:t>ข้อมูลค่าสูงสุด - ค่าต่ำสุดของปริมาณฝุ่นละอองขนาดเล็กกว่า 10 ไมครอน (</w:t>
      </w:r>
      <w:r w:rsidR="00A743AE" w:rsidRPr="00A743AE">
        <w:rPr>
          <w:rFonts w:ascii="TH SarabunPSK" w:hAnsi="TH SarabunPSK" w:cs="TH SarabunPSK"/>
          <w:sz w:val="32"/>
          <w:szCs w:val="32"/>
        </w:rPr>
        <w:t xml:space="preserve">PM </w:t>
      </w:r>
      <w:r w:rsidR="00A743AE" w:rsidRPr="00A743AE">
        <w:rPr>
          <w:rFonts w:ascii="TH SarabunPSK" w:hAnsi="TH SarabunPSK" w:cs="TH SarabunPSK"/>
          <w:sz w:val="32"/>
          <w:szCs w:val="32"/>
          <w:cs/>
        </w:rPr>
        <w:t>10) ประจำปีงบประมาณ พ.ศ. 2568 ในพื้นที่ 9 จังหวัดภาคเหนือ จำแนกเป็นรายเดือน และรายจังหวัด</w:t>
      </w:r>
    </w:p>
    <w:p w14:paraId="5CFB078F" w14:textId="77777777" w:rsidR="0036204D" w:rsidRPr="000D43B4" w:rsidRDefault="0036204D" w:rsidP="007C2A0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246320D" w14:textId="77777777" w:rsidR="0036204D" w:rsidRPr="000D43B4" w:rsidRDefault="0036204D" w:rsidP="007C2A0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EF8051A" w14:textId="77777777" w:rsidR="007C2A0A" w:rsidRPr="00B12CB9" w:rsidRDefault="007C2A0A" w:rsidP="007C2A0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13199C06" w14:textId="77777777" w:rsidR="007C2A0A" w:rsidRPr="00B12CB9" w:rsidRDefault="007C2A0A" w:rsidP="007C2A0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3FF4459E" w14:textId="77777777" w:rsidR="007C2A0A" w:rsidRPr="00B12CB9" w:rsidRDefault="007C2A0A" w:rsidP="007C2A0A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12CB9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91F8941" w14:textId="77777777" w:rsidR="007C2A0A" w:rsidRPr="00B12CB9" w:rsidRDefault="007C2A0A" w:rsidP="007C2A0A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B12CB9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B12CB9">
        <w:rPr>
          <w:rFonts w:ascii="TH SarabunPSK" w:hAnsi="TH SarabunPSK" w:cs="TH SarabunPSK"/>
          <w:sz w:val="32"/>
          <w:szCs w:val="32"/>
          <w:cs/>
        </w:rPr>
        <w:t>(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>)</w:t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>)</w:t>
      </w:r>
    </w:p>
    <w:p w14:paraId="69E147B2" w14:textId="77777777" w:rsidR="007C2A0A" w:rsidRPr="00B12CB9" w:rsidRDefault="007C2A0A" w:rsidP="007C2A0A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12CB9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28863A4" w14:textId="258021AA" w:rsidR="007C2A0A" w:rsidRPr="00B12CB9" w:rsidRDefault="007C2A0A" w:rsidP="007C2A0A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12CB9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B12CB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B12CB9">
        <w:rPr>
          <w:rFonts w:ascii="TH SarabunPSK" w:hAnsi="TH SarabunPSK" w:cs="TH SarabunPSK"/>
          <w:sz w:val="32"/>
          <w:szCs w:val="32"/>
          <w:cs/>
        </w:rPr>
        <w:t>เดือน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B12CB9">
        <w:rPr>
          <w:rFonts w:ascii="TH SarabunPSK" w:hAnsi="TH SarabunPSK" w:cs="TH SarabunPSK" w:hint="cs"/>
          <w:sz w:val="32"/>
          <w:szCs w:val="32"/>
          <w:cs/>
        </w:rPr>
        <w:t>256</w:t>
      </w:r>
      <w:r w:rsidR="00B12CB9" w:rsidRPr="00B12CB9">
        <w:rPr>
          <w:rFonts w:ascii="TH SarabunPSK" w:hAnsi="TH SarabunPSK" w:cs="TH SarabunPSK" w:hint="cs"/>
          <w:sz w:val="32"/>
          <w:szCs w:val="32"/>
          <w:cs/>
        </w:rPr>
        <w:t>8</w:t>
      </w:r>
      <w:r w:rsidRPr="00B12CB9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>เดือน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B12CB9">
        <w:rPr>
          <w:rFonts w:ascii="TH SarabunPSK" w:hAnsi="TH SarabunPSK" w:cs="TH SarabunPSK" w:hint="cs"/>
          <w:sz w:val="32"/>
          <w:szCs w:val="32"/>
          <w:cs/>
        </w:rPr>
        <w:t>256</w:t>
      </w:r>
      <w:r w:rsidR="00B12CB9" w:rsidRPr="00B12CB9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4563343D" w14:textId="77777777" w:rsidR="007C2A0A" w:rsidRPr="00B12CB9" w:rsidRDefault="007C2A0A" w:rsidP="007C2A0A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B12CB9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B12CB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12CB9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39FA8331" w14:textId="77777777" w:rsidR="007C2A0A" w:rsidRPr="00B12CB9" w:rsidRDefault="007C2A0A" w:rsidP="007C2A0A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B12CB9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B12CB9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B12CB9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B12CB9">
        <w:rPr>
          <w:rFonts w:ascii="TH SarabunPSK" w:hAnsi="TH SarabunPSK" w:cs="TH SarabunPSK"/>
          <w:sz w:val="28"/>
          <w:cs/>
          <w:lang w:val="en-GB"/>
        </w:rPr>
        <w:tab/>
      </w:r>
      <w:r w:rsidRPr="00B12CB9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B12CB9">
        <w:rPr>
          <w:rFonts w:ascii="TH SarabunPSK" w:hAnsi="TH SarabunPSK" w:cs="TH SarabunPSK"/>
          <w:sz w:val="28"/>
          <w:cs/>
          <w:lang w:val="en-GB"/>
        </w:rPr>
        <w:tab/>
      </w:r>
      <w:r w:rsidRPr="00B12CB9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27346139" w14:textId="1D07DA9C" w:rsidR="007C2A0A" w:rsidRPr="006F65A8" w:rsidRDefault="007C2A0A" w:rsidP="006F65A8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cs/>
          <w:lang w:val="en-GB"/>
        </w:rPr>
      </w:pPr>
      <w:r w:rsidRPr="00B12CB9">
        <w:rPr>
          <w:rFonts w:ascii="TH SarabunPSK" w:hAnsi="TH SarabunPSK" w:cs="TH SarabunPSK"/>
          <w:sz w:val="28"/>
          <w:cs/>
          <w:lang w:val="en-GB"/>
        </w:rPr>
        <w:tab/>
      </w:r>
      <w:r w:rsidRPr="00B12CB9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B12CB9">
        <w:rPr>
          <w:rFonts w:ascii="TH SarabunPSK" w:hAnsi="TH SarabunPSK" w:cs="TH SarabunPSK"/>
          <w:sz w:val="28"/>
          <w:cs/>
          <w:lang w:val="en-GB"/>
        </w:rPr>
        <w:tab/>
      </w:r>
      <w:r w:rsidRPr="00B12CB9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7C2A0A" w:rsidRPr="006F65A8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ED822" w14:textId="77777777" w:rsidR="00C51D7A" w:rsidRDefault="00C51D7A" w:rsidP="0041728F">
      <w:pPr>
        <w:spacing w:after="0" w:line="240" w:lineRule="auto"/>
      </w:pPr>
      <w:r>
        <w:separator/>
      </w:r>
    </w:p>
  </w:endnote>
  <w:endnote w:type="continuationSeparator" w:id="0">
    <w:p w14:paraId="6F2E7FE7" w14:textId="77777777" w:rsidR="00C51D7A" w:rsidRDefault="00C51D7A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986CE" w14:textId="77777777" w:rsidR="00C51D7A" w:rsidRDefault="00C51D7A" w:rsidP="0041728F">
      <w:pPr>
        <w:spacing w:after="0" w:line="240" w:lineRule="auto"/>
      </w:pPr>
      <w:r>
        <w:separator/>
      </w:r>
    </w:p>
  </w:footnote>
  <w:footnote w:type="continuationSeparator" w:id="0">
    <w:p w14:paraId="0C95FB15" w14:textId="77777777" w:rsidR="00C51D7A" w:rsidRDefault="00C51D7A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9780AB0"/>
    <w:multiLevelType w:val="hybridMultilevel"/>
    <w:tmpl w:val="4F9099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F097C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F6E7D"/>
    <w:multiLevelType w:val="hybridMultilevel"/>
    <w:tmpl w:val="BA54D4A2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10C7B"/>
    <w:rsid w:val="000174FA"/>
    <w:rsid w:val="00023275"/>
    <w:rsid w:val="00025679"/>
    <w:rsid w:val="00040090"/>
    <w:rsid w:val="00044E16"/>
    <w:rsid w:val="00045DD5"/>
    <w:rsid w:val="000516C4"/>
    <w:rsid w:val="00060DBB"/>
    <w:rsid w:val="00065044"/>
    <w:rsid w:val="00065087"/>
    <w:rsid w:val="0007403E"/>
    <w:rsid w:val="00077503"/>
    <w:rsid w:val="00081CFE"/>
    <w:rsid w:val="00083147"/>
    <w:rsid w:val="000904BE"/>
    <w:rsid w:val="00094EBA"/>
    <w:rsid w:val="00095743"/>
    <w:rsid w:val="00096C59"/>
    <w:rsid w:val="000A03E4"/>
    <w:rsid w:val="000A1E66"/>
    <w:rsid w:val="000A68E0"/>
    <w:rsid w:val="000C7295"/>
    <w:rsid w:val="000D43B4"/>
    <w:rsid w:val="000D64E5"/>
    <w:rsid w:val="000E0D88"/>
    <w:rsid w:val="000E42A8"/>
    <w:rsid w:val="000E431E"/>
    <w:rsid w:val="00101CF7"/>
    <w:rsid w:val="00102A26"/>
    <w:rsid w:val="00107525"/>
    <w:rsid w:val="00110905"/>
    <w:rsid w:val="00113270"/>
    <w:rsid w:val="001138FE"/>
    <w:rsid w:val="00116E78"/>
    <w:rsid w:val="001221C9"/>
    <w:rsid w:val="0012233B"/>
    <w:rsid w:val="001265A6"/>
    <w:rsid w:val="001365CE"/>
    <w:rsid w:val="00136876"/>
    <w:rsid w:val="0014244C"/>
    <w:rsid w:val="001506DF"/>
    <w:rsid w:val="00160621"/>
    <w:rsid w:val="00160E90"/>
    <w:rsid w:val="0017196C"/>
    <w:rsid w:val="0018390C"/>
    <w:rsid w:val="0019364B"/>
    <w:rsid w:val="001A00F1"/>
    <w:rsid w:val="001B17A5"/>
    <w:rsid w:val="001B5AF1"/>
    <w:rsid w:val="001B61AB"/>
    <w:rsid w:val="001B6949"/>
    <w:rsid w:val="001C005A"/>
    <w:rsid w:val="001C4680"/>
    <w:rsid w:val="001D3E5C"/>
    <w:rsid w:val="001D3F18"/>
    <w:rsid w:val="001E3EF6"/>
    <w:rsid w:val="001F1C64"/>
    <w:rsid w:val="001F6740"/>
    <w:rsid w:val="001F6796"/>
    <w:rsid w:val="0020207C"/>
    <w:rsid w:val="002061A6"/>
    <w:rsid w:val="00215B46"/>
    <w:rsid w:val="00226088"/>
    <w:rsid w:val="00235EDA"/>
    <w:rsid w:val="00236606"/>
    <w:rsid w:val="002428EA"/>
    <w:rsid w:val="0025334C"/>
    <w:rsid w:val="00255937"/>
    <w:rsid w:val="00255FD3"/>
    <w:rsid w:val="00271DA9"/>
    <w:rsid w:val="002724CE"/>
    <w:rsid w:val="002738AA"/>
    <w:rsid w:val="00274514"/>
    <w:rsid w:val="002754AD"/>
    <w:rsid w:val="00275DDC"/>
    <w:rsid w:val="00277335"/>
    <w:rsid w:val="002876CA"/>
    <w:rsid w:val="00294CB5"/>
    <w:rsid w:val="002966F8"/>
    <w:rsid w:val="002A08A4"/>
    <w:rsid w:val="002A700F"/>
    <w:rsid w:val="002B37F5"/>
    <w:rsid w:val="002B3E2C"/>
    <w:rsid w:val="002C367C"/>
    <w:rsid w:val="002D381A"/>
    <w:rsid w:val="002D693D"/>
    <w:rsid w:val="002E71E8"/>
    <w:rsid w:val="002F5237"/>
    <w:rsid w:val="002F5FDC"/>
    <w:rsid w:val="002F6676"/>
    <w:rsid w:val="003268A9"/>
    <w:rsid w:val="003269DC"/>
    <w:rsid w:val="00342FB4"/>
    <w:rsid w:val="00345EBC"/>
    <w:rsid w:val="00354616"/>
    <w:rsid w:val="00354C49"/>
    <w:rsid w:val="0036114F"/>
    <w:rsid w:val="0036204D"/>
    <w:rsid w:val="0036231A"/>
    <w:rsid w:val="003748F3"/>
    <w:rsid w:val="00381864"/>
    <w:rsid w:val="00381DF4"/>
    <w:rsid w:val="00385599"/>
    <w:rsid w:val="00385D57"/>
    <w:rsid w:val="00390486"/>
    <w:rsid w:val="00391842"/>
    <w:rsid w:val="003A1735"/>
    <w:rsid w:val="003A5EB3"/>
    <w:rsid w:val="003B3A48"/>
    <w:rsid w:val="003C2300"/>
    <w:rsid w:val="003C2B1B"/>
    <w:rsid w:val="003D496E"/>
    <w:rsid w:val="003E30ED"/>
    <w:rsid w:val="003F0D53"/>
    <w:rsid w:val="003F6772"/>
    <w:rsid w:val="003F7548"/>
    <w:rsid w:val="00406F4B"/>
    <w:rsid w:val="004070CE"/>
    <w:rsid w:val="0041728F"/>
    <w:rsid w:val="00421132"/>
    <w:rsid w:val="00427A46"/>
    <w:rsid w:val="0044249F"/>
    <w:rsid w:val="0044406F"/>
    <w:rsid w:val="004471D0"/>
    <w:rsid w:val="00455E44"/>
    <w:rsid w:val="004621A8"/>
    <w:rsid w:val="004644AC"/>
    <w:rsid w:val="00466E1D"/>
    <w:rsid w:val="004702BE"/>
    <w:rsid w:val="00472676"/>
    <w:rsid w:val="00472773"/>
    <w:rsid w:val="0047407E"/>
    <w:rsid w:val="0048064F"/>
    <w:rsid w:val="00490076"/>
    <w:rsid w:val="004B0D80"/>
    <w:rsid w:val="004B22DA"/>
    <w:rsid w:val="004C477F"/>
    <w:rsid w:val="004C4C8F"/>
    <w:rsid w:val="004C4D02"/>
    <w:rsid w:val="004D3919"/>
    <w:rsid w:val="004D597A"/>
    <w:rsid w:val="004D686B"/>
    <w:rsid w:val="004D7136"/>
    <w:rsid w:val="00502D28"/>
    <w:rsid w:val="005141DB"/>
    <w:rsid w:val="005166CA"/>
    <w:rsid w:val="005166EF"/>
    <w:rsid w:val="00516D5D"/>
    <w:rsid w:val="0052276A"/>
    <w:rsid w:val="00525215"/>
    <w:rsid w:val="00526F3B"/>
    <w:rsid w:val="00542638"/>
    <w:rsid w:val="00544781"/>
    <w:rsid w:val="005475EA"/>
    <w:rsid w:val="005608AE"/>
    <w:rsid w:val="00566BDE"/>
    <w:rsid w:val="00583255"/>
    <w:rsid w:val="0059028B"/>
    <w:rsid w:val="00591DE0"/>
    <w:rsid w:val="005933F0"/>
    <w:rsid w:val="005A1431"/>
    <w:rsid w:val="005A5E96"/>
    <w:rsid w:val="005A7568"/>
    <w:rsid w:val="005A7939"/>
    <w:rsid w:val="005B1AED"/>
    <w:rsid w:val="005C5FC4"/>
    <w:rsid w:val="005C6CEB"/>
    <w:rsid w:val="005E5066"/>
    <w:rsid w:val="005F057A"/>
    <w:rsid w:val="005F317D"/>
    <w:rsid w:val="0060031F"/>
    <w:rsid w:val="0060128E"/>
    <w:rsid w:val="006205D2"/>
    <w:rsid w:val="00623BCE"/>
    <w:rsid w:val="00626E5F"/>
    <w:rsid w:val="00630557"/>
    <w:rsid w:val="00631A01"/>
    <w:rsid w:val="00635B9F"/>
    <w:rsid w:val="00651901"/>
    <w:rsid w:val="00655A53"/>
    <w:rsid w:val="006621DB"/>
    <w:rsid w:val="00665206"/>
    <w:rsid w:val="00674BBB"/>
    <w:rsid w:val="00684ACA"/>
    <w:rsid w:val="006864C5"/>
    <w:rsid w:val="00694046"/>
    <w:rsid w:val="0069613F"/>
    <w:rsid w:val="006961F4"/>
    <w:rsid w:val="006A25C2"/>
    <w:rsid w:val="006A7B0A"/>
    <w:rsid w:val="006C4518"/>
    <w:rsid w:val="006C46ED"/>
    <w:rsid w:val="006D2D59"/>
    <w:rsid w:val="006D3CA8"/>
    <w:rsid w:val="006E0B91"/>
    <w:rsid w:val="006F65A8"/>
    <w:rsid w:val="00701664"/>
    <w:rsid w:val="007070B9"/>
    <w:rsid w:val="00710313"/>
    <w:rsid w:val="0071368D"/>
    <w:rsid w:val="007204E9"/>
    <w:rsid w:val="00732B0E"/>
    <w:rsid w:val="00740684"/>
    <w:rsid w:val="007414C8"/>
    <w:rsid w:val="00745978"/>
    <w:rsid w:val="00751345"/>
    <w:rsid w:val="00756857"/>
    <w:rsid w:val="00763EE1"/>
    <w:rsid w:val="0076516D"/>
    <w:rsid w:val="00766580"/>
    <w:rsid w:val="00772357"/>
    <w:rsid w:val="00772EA8"/>
    <w:rsid w:val="00780FCD"/>
    <w:rsid w:val="007817F3"/>
    <w:rsid w:val="00791C27"/>
    <w:rsid w:val="007922BA"/>
    <w:rsid w:val="00796095"/>
    <w:rsid w:val="007964CE"/>
    <w:rsid w:val="007A4E99"/>
    <w:rsid w:val="007A634B"/>
    <w:rsid w:val="007B7EAA"/>
    <w:rsid w:val="007C2A0A"/>
    <w:rsid w:val="007C4222"/>
    <w:rsid w:val="007C4958"/>
    <w:rsid w:val="007C4C1F"/>
    <w:rsid w:val="007C52A0"/>
    <w:rsid w:val="007E096D"/>
    <w:rsid w:val="007E1FAB"/>
    <w:rsid w:val="007E301C"/>
    <w:rsid w:val="007F2925"/>
    <w:rsid w:val="00810519"/>
    <w:rsid w:val="00810CDE"/>
    <w:rsid w:val="00811754"/>
    <w:rsid w:val="00831A16"/>
    <w:rsid w:val="00835DB4"/>
    <w:rsid w:val="0083605E"/>
    <w:rsid w:val="00836E3A"/>
    <w:rsid w:val="00837C68"/>
    <w:rsid w:val="008469C2"/>
    <w:rsid w:val="0085153B"/>
    <w:rsid w:val="008524DD"/>
    <w:rsid w:val="008610DD"/>
    <w:rsid w:val="008677EC"/>
    <w:rsid w:val="0087797E"/>
    <w:rsid w:val="00883AF4"/>
    <w:rsid w:val="008A2612"/>
    <w:rsid w:val="008A3E48"/>
    <w:rsid w:val="008A7A39"/>
    <w:rsid w:val="008B410D"/>
    <w:rsid w:val="008B54B5"/>
    <w:rsid w:val="008B72C8"/>
    <w:rsid w:val="008C13AC"/>
    <w:rsid w:val="008C4033"/>
    <w:rsid w:val="008C52A6"/>
    <w:rsid w:val="008C56EE"/>
    <w:rsid w:val="008D63CE"/>
    <w:rsid w:val="008E1371"/>
    <w:rsid w:val="008E605F"/>
    <w:rsid w:val="008F5DF0"/>
    <w:rsid w:val="0090168A"/>
    <w:rsid w:val="00910C69"/>
    <w:rsid w:val="00923550"/>
    <w:rsid w:val="0093037C"/>
    <w:rsid w:val="00930D15"/>
    <w:rsid w:val="00936DD1"/>
    <w:rsid w:val="0094423A"/>
    <w:rsid w:val="00951C91"/>
    <w:rsid w:val="00955822"/>
    <w:rsid w:val="00963D4B"/>
    <w:rsid w:val="009653D7"/>
    <w:rsid w:val="00967232"/>
    <w:rsid w:val="0097019F"/>
    <w:rsid w:val="00976C40"/>
    <w:rsid w:val="0098657F"/>
    <w:rsid w:val="00991BC4"/>
    <w:rsid w:val="009A004F"/>
    <w:rsid w:val="009A2A91"/>
    <w:rsid w:val="009A7F0A"/>
    <w:rsid w:val="009B213B"/>
    <w:rsid w:val="009B59F3"/>
    <w:rsid w:val="009C0134"/>
    <w:rsid w:val="009C5E5F"/>
    <w:rsid w:val="009E655F"/>
    <w:rsid w:val="009E67E5"/>
    <w:rsid w:val="009F09D8"/>
    <w:rsid w:val="009F2C42"/>
    <w:rsid w:val="009F3BAD"/>
    <w:rsid w:val="009F6064"/>
    <w:rsid w:val="009F65CB"/>
    <w:rsid w:val="009F756D"/>
    <w:rsid w:val="00A10994"/>
    <w:rsid w:val="00A14EB5"/>
    <w:rsid w:val="00A16175"/>
    <w:rsid w:val="00A21B69"/>
    <w:rsid w:val="00A22620"/>
    <w:rsid w:val="00A253B0"/>
    <w:rsid w:val="00A35037"/>
    <w:rsid w:val="00A5301B"/>
    <w:rsid w:val="00A547A2"/>
    <w:rsid w:val="00A57CF0"/>
    <w:rsid w:val="00A57F9A"/>
    <w:rsid w:val="00A62C15"/>
    <w:rsid w:val="00A73952"/>
    <w:rsid w:val="00A743AE"/>
    <w:rsid w:val="00A77E47"/>
    <w:rsid w:val="00A81368"/>
    <w:rsid w:val="00A81A47"/>
    <w:rsid w:val="00A838E4"/>
    <w:rsid w:val="00A91464"/>
    <w:rsid w:val="00A923C8"/>
    <w:rsid w:val="00A961DC"/>
    <w:rsid w:val="00A97468"/>
    <w:rsid w:val="00AB29E1"/>
    <w:rsid w:val="00AB680A"/>
    <w:rsid w:val="00AB7A7F"/>
    <w:rsid w:val="00AC0814"/>
    <w:rsid w:val="00AC3555"/>
    <w:rsid w:val="00AC6576"/>
    <w:rsid w:val="00AD184C"/>
    <w:rsid w:val="00AD36BD"/>
    <w:rsid w:val="00AD5CCD"/>
    <w:rsid w:val="00AD664A"/>
    <w:rsid w:val="00AD743B"/>
    <w:rsid w:val="00AF05E3"/>
    <w:rsid w:val="00AF3B2F"/>
    <w:rsid w:val="00AF53DF"/>
    <w:rsid w:val="00AF646A"/>
    <w:rsid w:val="00AF7158"/>
    <w:rsid w:val="00B01AB6"/>
    <w:rsid w:val="00B02FFE"/>
    <w:rsid w:val="00B03D53"/>
    <w:rsid w:val="00B10B99"/>
    <w:rsid w:val="00B12CB9"/>
    <w:rsid w:val="00B140F0"/>
    <w:rsid w:val="00B145D8"/>
    <w:rsid w:val="00B15E87"/>
    <w:rsid w:val="00B239CB"/>
    <w:rsid w:val="00B23E1C"/>
    <w:rsid w:val="00B356EB"/>
    <w:rsid w:val="00B44631"/>
    <w:rsid w:val="00B4742F"/>
    <w:rsid w:val="00B474E0"/>
    <w:rsid w:val="00B51C2F"/>
    <w:rsid w:val="00B51DBE"/>
    <w:rsid w:val="00B57C2D"/>
    <w:rsid w:val="00B622AD"/>
    <w:rsid w:val="00B7177B"/>
    <w:rsid w:val="00B733F4"/>
    <w:rsid w:val="00B75323"/>
    <w:rsid w:val="00B815F8"/>
    <w:rsid w:val="00B81F71"/>
    <w:rsid w:val="00B83316"/>
    <w:rsid w:val="00B839A4"/>
    <w:rsid w:val="00B86B25"/>
    <w:rsid w:val="00B93A24"/>
    <w:rsid w:val="00BA5312"/>
    <w:rsid w:val="00BB5CFA"/>
    <w:rsid w:val="00BB65FB"/>
    <w:rsid w:val="00BC028C"/>
    <w:rsid w:val="00BC0633"/>
    <w:rsid w:val="00BC1CF4"/>
    <w:rsid w:val="00BC1F42"/>
    <w:rsid w:val="00BC23B0"/>
    <w:rsid w:val="00BC78BD"/>
    <w:rsid w:val="00BE3051"/>
    <w:rsid w:val="00BE700F"/>
    <w:rsid w:val="00BF3188"/>
    <w:rsid w:val="00BF3564"/>
    <w:rsid w:val="00BF5F7E"/>
    <w:rsid w:val="00C26682"/>
    <w:rsid w:val="00C3043E"/>
    <w:rsid w:val="00C31072"/>
    <w:rsid w:val="00C3624F"/>
    <w:rsid w:val="00C369A2"/>
    <w:rsid w:val="00C4197A"/>
    <w:rsid w:val="00C46E3E"/>
    <w:rsid w:val="00C47E12"/>
    <w:rsid w:val="00C51D7A"/>
    <w:rsid w:val="00C5580D"/>
    <w:rsid w:val="00C6358A"/>
    <w:rsid w:val="00C63E65"/>
    <w:rsid w:val="00C760E7"/>
    <w:rsid w:val="00C872AE"/>
    <w:rsid w:val="00CA4448"/>
    <w:rsid w:val="00CA4662"/>
    <w:rsid w:val="00CA51C4"/>
    <w:rsid w:val="00CA68C1"/>
    <w:rsid w:val="00CB011A"/>
    <w:rsid w:val="00CB1B40"/>
    <w:rsid w:val="00CB2530"/>
    <w:rsid w:val="00CB551B"/>
    <w:rsid w:val="00CB788A"/>
    <w:rsid w:val="00CC574E"/>
    <w:rsid w:val="00CC596F"/>
    <w:rsid w:val="00CF655D"/>
    <w:rsid w:val="00D1088D"/>
    <w:rsid w:val="00D13291"/>
    <w:rsid w:val="00D15538"/>
    <w:rsid w:val="00D21483"/>
    <w:rsid w:val="00D215A5"/>
    <w:rsid w:val="00D25101"/>
    <w:rsid w:val="00D33AF6"/>
    <w:rsid w:val="00D34949"/>
    <w:rsid w:val="00D34D79"/>
    <w:rsid w:val="00D36434"/>
    <w:rsid w:val="00D42082"/>
    <w:rsid w:val="00D42301"/>
    <w:rsid w:val="00D423DE"/>
    <w:rsid w:val="00D42830"/>
    <w:rsid w:val="00D47B2C"/>
    <w:rsid w:val="00D51717"/>
    <w:rsid w:val="00D56911"/>
    <w:rsid w:val="00D64736"/>
    <w:rsid w:val="00D677D8"/>
    <w:rsid w:val="00D718D6"/>
    <w:rsid w:val="00D7268B"/>
    <w:rsid w:val="00D72825"/>
    <w:rsid w:val="00D8164A"/>
    <w:rsid w:val="00D934EF"/>
    <w:rsid w:val="00DB6EDB"/>
    <w:rsid w:val="00DC03DF"/>
    <w:rsid w:val="00DC4C33"/>
    <w:rsid w:val="00DC5FF3"/>
    <w:rsid w:val="00DC66E3"/>
    <w:rsid w:val="00DD7ABC"/>
    <w:rsid w:val="00E02640"/>
    <w:rsid w:val="00E04A12"/>
    <w:rsid w:val="00E063AB"/>
    <w:rsid w:val="00E07417"/>
    <w:rsid w:val="00E168C3"/>
    <w:rsid w:val="00E334F8"/>
    <w:rsid w:val="00E40A35"/>
    <w:rsid w:val="00E4211E"/>
    <w:rsid w:val="00E45752"/>
    <w:rsid w:val="00E4798A"/>
    <w:rsid w:val="00E55E5B"/>
    <w:rsid w:val="00E655E4"/>
    <w:rsid w:val="00E655EA"/>
    <w:rsid w:val="00E65633"/>
    <w:rsid w:val="00E71EC9"/>
    <w:rsid w:val="00E72119"/>
    <w:rsid w:val="00E755D7"/>
    <w:rsid w:val="00E811E6"/>
    <w:rsid w:val="00E847B3"/>
    <w:rsid w:val="00E93525"/>
    <w:rsid w:val="00E94179"/>
    <w:rsid w:val="00E94256"/>
    <w:rsid w:val="00E9515D"/>
    <w:rsid w:val="00E959CC"/>
    <w:rsid w:val="00EA7784"/>
    <w:rsid w:val="00EB3A2F"/>
    <w:rsid w:val="00EB3EC0"/>
    <w:rsid w:val="00EB5E37"/>
    <w:rsid w:val="00EC0D5B"/>
    <w:rsid w:val="00EC2AA3"/>
    <w:rsid w:val="00EC377C"/>
    <w:rsid w:val="00EE1F7E"/>
    <w:rsid w:val="00EE672E"/>
    <w:rsid w:val="00EF044B"/>
    <w:rsid w:val="00F0042B"/>
    <w:rsid w:val="00F029CB"/>
    <w:rsid w:val="00F10A17"/>
    <w:rsid w:val="00F14CE3"/>
    <w:rsid w:val="00F1609E"/>
    <w:rsid w:val="00F1648D"/>
    <w:rsid w:val="00F235A7"/>
    <w:rsid w:val="00F24667"/>
    <w:rsid w:val="00F26BE5"/>
    <w:rsid w:val="00F27831"/>
    <w:rsid w:val="00F32FAF"/>
    <w:rsid w:val="00F37C38"/>
    <w:rsid w:val="00F43FA6"/>
    <w:rsid w:val="00F45AB0"/>
    <w:rsid w:val="00F521DE"/>
    <w:rsid w:val="00F53883"/>
    <w:rsid w:val="00F564BB"/>
    <w:rsid w:val="00F65198"/>
    <w:rsid w:val="00F65C82"/>
    <w:rsid w:val="00F65D77"/>
    <w:rsid w:val="00F70267"/>
    <w:rsid w:val="00F86AA7"/>
    <w:rsid w:val="00F936CA"/>
    <w:rsid w:val="00F939E6"/>
    <w:rsid w:val="00FB2181"/>
    <w:rsid w:val="00FB7843"/>
    <w:rsid w:val="00FC6A96"/>
    <w:rsid w:val="00FD5C5E"/>
    <w:rsid w:val="00FD6DB5"/>
    <w:rsid w:val="00FE298A"/>
    <w:rsid w:val="00FE465F"/>
    <w:rsid w:val="00FE4F54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38F97627-FC00-4C7C-A7A6-ABDC982B9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DefaultParagraphFont"/>
    <w:rsid w:val="008D63CE"/>
    <w:rPr>
      <w:rFonts w:ascii="THSarabunPSK" w:hAnsi="THSarabunPSK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1569</TotalTime>
  <Pages>11</Pages>
  <Words>4170</Words>
  <Characters>23774</Characters>
  <Application>Microsoft Office Word</Application>
  <DocSecurity>0</DocSecurity>
  <Lines>198</Lines>
  <Paragraphs>55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Kantathee</dc:creator>
  <cp:lastModifiedBy>DELL</cp:lastModifiedBy>
  <cp:revision>82</cp:revision>
  <cp:lastPrinted>2023-10-26T06:55:00Z</cp:lastPrinted>
  <dcterms:created xsi:type="dcterms:W3CDTF">2023-10-16T10:49:00Z</dcterms:created>
  <dcterms:modified xsi:type="dcterms:W3CDTF">2025-09-23T04:31:00Z</dcterms:modified>
</cp:coreProperties>
</file>