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8BB687" w14:textId="202F4AF2" w:rsidR="00E967BB" w:rsidRPr="00D25877" w:rsidRDefault="00E967BB" w:rsidP="00E967BB">
      <w:pPr>
        <w:spacing w:after="0" w:line="240" w:lineRule="auto"/>
        <w:jc w:val="center"/>
        <w:rPr>
          <w:rFonts w:ascii="TH SarabunPSK" w:hAnsi="TH SarabunPSK" w:cs="TH SarabunPSK"/>
          <w:b/>
          <w:bCs/>
          <w:spacing w:val="4"/>
          <w:sz w:val="36"/>
          <w:szCs w:val="36"/>
        </w:rPr>
      </w:pPr>
      <w:r w:rsidRPr="00D25877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แบบรายงานผล</w:t>
      </w:r>
      <w:r w:rsidRPr="00D25877">
        <w:rPr>
          <w:rFonts w:ascii="TH SarabunPSK" w:hAnsi="TH SarabunPSK" w:cs="TH SarabunPSK"/>
          <w:bCs/>
          <w:spacing w:val="4"/>
          <w:sz w:val="36"/>
          <w:szCs w:val="36"/>
          <w:cs/>
          <w14:textOutline w14:w="0" w14:cap="flat" w14:cmpd="sng" w14:algn="ctr">
            <w14:noFill/>
            <w14:prstDash w14:val="solid"/>
            <w14:round/>
          </w14:textOutline>
        </w:rPr>
        <w:t>การดำเนิน</w:t>
      </w:r>
      <w:r w:rsidRPr="00D25877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งาน</w:t>
      </w:r>
      <w:r w:rsidRPr="00D25877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 xml:space="preserve"> </w:t>
      </w:r>
      <w:r w:rsidRPr="00D25877">
        <w:rPr>
          <w:rFonts w:ascii="TH SarabunPSK" w:hAnsi="TH SarabunPSK" w:cs="TH SarabunPSK"/>
          <w:b/>
          <w:bCs/>
          <w:sz w:val="36"/>
          <w:szCs w:val="36"/>
          <w:cs/>
        </w:rPr>
        <w:t xml:space="preserve">รอบ </w:t>
      </w:r>
      <w:r w:rsidRPr="00D25877">
        <w:rPr>
          <w:rFonts w:ascii="TH SarabunPSK" w:hAnsi="TH SarabunPSK" w:cs="TH SarabunPSK"/>
          <w:b/>
          <w:bCs/>
          <w:sz w:val="36"/>
          <w:szCs w:val="36"/>
        </w:rPr>
        <w:t xml:space="preserve">12 </w:t>
      </w:r>
      <w:r w:rsidRPr="00D25877">
        <w:rPr>
          <w:rFonts w:ascii="TH SarabunPSK" w:hAnsi="TH SarabunPSK" w:cs="TH SarabunPSK"/>
          <w:b/>
          <w:bCs/>
          <w:sz w:val="36"/>
          <w:szCs w:val="36"/>
          <w:cs/>
        </w:rPr>
        <w:t>เดือน</w:t>
      </w:r>
      <w:r w:rsidRPr="00D25877">
        <w:rPr>
          <w:rFonts w:ascii="TH SarabunPSK" w:hAnsi="TH SarabunPSK" w:cs="TH SarabunPSK"/>
          <w:sz w:val="36"/>
          <w:szCs w:val="36"/>
          <w:cs/>
        </w:rPr>
        <w:t xml:space="preserve"> </w:t>
      </w:r>
      <w:r w:rsidRPr="00D25877">
        <w:rPr>
          <w:rFonts w:ascii="TH SarabunPSK" w:hAnsi="TH SarabunPSK" w:cs="TH SarabunPSK"/>
          <w:b/>
          <w:bCs/>
          <w:sz w:val="36"/>
          <w:szCs w:val="36"/>
          <w:cs/>
          <w14:textOutline w14:w="0" w14:cap="flat" w14:cmpd="sng" w14:algn="ctr">
            <w14:noFill/>
            <w14:prstDash w14:val="solid"/>
            <w14:round/>
          </w14:textOutline>
        </w:rPr>
        <w:t>(</w:t>
      </w:r>
      <w:r w:rsidRPr="00D25877">
        <w:rPr>
          <w:rFonts w:ascii="TH SarabunPSK" w:hAnsi="TH SarabunPSK" w:cs="TH SarabunPSK"/>
          <w:b/>
          <w:bCs/>
          <w:sz w:val="36"/>
          <w:szCs w:val="36"/>
          <w14:textOutline w14:w="0" w14:cap="flat" w14:cmpd="sng" w14:algn="ctr">
            <w14:noFill/>
            <w14:prstDash w14:val="solid"/>
            <w14:round/>
          </w14:textOutline>
        </w:rPr>
        <w:t xml:space="preserve">1 </w:t>
      </w:r>
      <w:r w:rsidRPr="00D25877">
        <w:rPr>
          <w:rFonts w:ascii="TH SarabunPSK" w:hAnsi="TH SarabunPSK" w:cs="TH SarabunPSK"/>
          <w:b/>
          <w:bCs/>
          <w:sz w:val="36"/>
          <w:szCs w:val="36"/>
          <w:cs/>
          <w14:textOutline w14:w="0" w14:cap="flat" w14:cmpd="sng" w14:algn="ctr">
            <w14:noFill/>
            <w14:prstDash w14:val="solid"/>
            <w14:round/>
          </w14:textOutline>
        </w:rPr>
        <w:t xml:space="preserve">ตุลาคม </w:t>
      </w:r>
      <w:r w:rsidRPr="00D25877">
        <w:rPr>
          <w:rFonts w:ascii="TH SarabunPSK" w:hAnsi="TH SarabunPSK" w:cs="TH SarabunPSK"/>
          <w:b/>
          <w:bCs/>
          <w:sz w:val="36"/>
          <w:szCs w:val="36"/>
          <w14:textOutline w14:w="0" w14:cap="flat" w14:cmpd="sng" w14:algn="ctr">
            <w14:noFill/>
            <w14:prstDash w14:val="solid"/>
            <w14:round/>
          </w14:textOutline>
        </w:rPr>
        <w:t>256</w:t>
      </w:r>
      <w:r w:rsidR="00D25877" w:rsidRPr="00D25877">
        <w:rPr>
          <w:rFonts w:ascii="TH SarabunPSK" w:hAnsi="TH SarabunPSK" w:cs="TH SarabunPSK" w:hint="cs"/>
          <w:b/>
          <w:bCs/>
          <w:sz w:val="36"/>
          <w:szCs w:val="36"/>
          <w:cs/>
          <w14:textOutline w14:w="0" w14:cap="flat" w14:cmpd="sng" w14:algn="ctr">
            <w14:noFill/>
            <w14:prstDash w14:val="solid"/>
            <w14:round/>
          </w14:textOutline>
        </w:rPr>
        <w:t>7</w:t>
      </w:r>
      <w:r w:rsidRPr="00D25877">
        <w:rPr>
          <w:rFonts w:ascii="TH SarabunPSK" w:hAnsi="TH SarabunPSK" w:cs="TH SarabunPSK"/>
          <w:b/>
          <w:bCs/>
          <w:sz w:val="36"/>
          <w:szCs w:val="36"/>
          <w14:textOutline w14:w="0" w14:cap="flat" w14:cmpd="sng" w14:algn="ctr">
            <w14:noFill/>
            <w14:prstDash w14:val="solid"/>
            <w14:round/>
          </w14:textOutline>
        </w:rPr>
        <w:t xml:space="preserve"> – 30 </w:t>
      </w:r>
      <w:r w:rsidRPr="00D25877">
        <w:rPr>
          <w:rFonts w:ascii="TH SarabunPSK" w:hAnsi="TH SarabunPSK" w:cs="TH SarabunPSK"/>
          <w:b/>
          <w:bCs/>
          <w:sz w:val="36"/>
          <w:szCs w:val="36"/>
          <w:cs/>
          <w14:textOutline w14:w="0" w14:cap="flat" w14:cmpd="sng" w14:algn="ctr">
            <w14:noFill/>
            <w14:prstDash w14:val="solid"/>
            <w14:round/>
          </w14:textOutline>
        </w:rPr>
        <w:t xml:space="preserve">กันยายน </w:t>
      </w:r>
      <w:r w:rsidRPr="00D25877">
        <w:rPr>
          <w:rFonts w:ascii="TH SarabunPSK" w:hAnsi="TH SarabunPSK" w:cs="TH SarabunPSK"/>
          <w:b/>
          <w:bCs/>
          <w:sz w:val="36"/>
          <w:szCs w:val="36"/>
          <w14:textOutline w14:w="0" w14:cap="flat" w14:cmpd="sng" w14:algn="ctr">
            <w14:noFill/>
            <w14:prstDash w14:val="solid"/>
            <w14:round/>
          </w14:textOutline>
        </w:rPr>
        <w:t>256</w:t>
      </w:r>
      <w:r w:rsidR="00D25877" w:rsidRPr="00D25877">
        <w:rPr>
          <w:rFonts w:ascii="TH SarabunPSK" w:hAnsi="TH SarabunPSK" w:cs="TH SarabunPSK" w:hint="cs"/>
          <w:b/>
          <w:bCs/>
          <w:sz w:val="36"/>
          <w:szCs w:val="36"/>
          <w:cs/>
          <w14:textOutline w14:w="0" w14:cap="flat" w14:cmpd="sng" w14:algn="ctr">
            <w14:noFill/>
            <w14:prstDash w14:val="solid"/>
            <w14:round/>
          </w14:textOutline>
        </w:rPr>
        <w:t>8</w:t>
      </w:r>
      <w:r w:rsidRPr="00D25877">
        <w:rPr>
          <w:rFonts w:ascii="TH SarabunPSK" w:hAnsi="TH SarabunPSK" w:cs="TH SarabunPSK"/>
          <w:b/>
          <w:bCs/>
          <w:sz w:val="36"/>
          <w:szCs w:val="36"/>
          <w:cs/>
          <w14:textOutline w14:w="0" w14:cap="flat" w14:cmpd="sng" w14:algn="ctr">
            <w14:noFill/>
            <w14:prstDash w14:val="solid"/>
            <w14:round/>
          </w14:textOutline>
        </w:rPr>
        <w:t>)</w:t>
      </w:r>
    </w:p>
    <w:p w14:paraId="34E631D6" w14:textId="28522079" w:rsidR="00E967BB" w:rsidRPr="00D25877" w:rsidRDefault="00E967BB" w:rsidP="00E967BB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D25877">
        <w:rPr>
          <w:rFonts w:ascii="TH SarabunPSK" w:hAnsi="TH SarabunPSK" w:cs="TH SarabunPSK" w:hint="cs"/>
          <w:b/>
          <w:bCs/>
          <w:sz w:val="36"/>
          <w:szCs w:val="36"/>
          <w:cs/>
        </w:rPr>
        <w:t>ตามแผนการติดตามและประเมินผลการดำเนินงานของกรมป่าไม้</w:t>
      </w:r>
      <w:r w:rsidRPr="00D25877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 xml:space="preserve"> </w:t>
      </w:r>
      <w:r w:rsidRPr="00D25877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 xml:space="preserve">ประจำปีงบประมาณ </w:t>
      </w:r>
      <w:r w:rsidRPr="00D25877">
        <w:rPr>
          <w:rFonts w:ascii="TH SarabunPSK" w:hAnsi="TH SarabunPSK" w:cs="TH SarabunPSK"/>
          <w:b/>
          <w:bCs/>
          <w:sz w:val="36"/>
          <w:szCs w:val="36"/>
          <w:cs/>
        </w:rPr>
        <w:t>พ.ศ. 256</w:t>
      </w:r>
      <w:r w:rsidR="00D25877" w:rsidRPr="00D25877">
        <w:rPr>
          <w:rFonts w:ascii="TH SarabunPSK" w:hAnsi="TH SarabunPSK" w:cs="TH SarabunPSK" w:hint="cs"/>
          <w:b/>
          <w:bCs/>
          <w:sz w:val="36"/>
          <w:szCs w:val="36"/>
          <w:cs/>
        </w:rPr>
        <w:t>8</w:t>
      </w:r>
    </w:p>
    <w:p w14:paraId="02A99AB5" w14:textId="77777777" w:rsidR="00FC7AE4" w:rsidRPr="00D25877" w:rsidRDefault="00FC7AE4" w:rsidP="00FC7AE4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pacing w:val="-4"/>
          <w:sz w:val="36"/>
          <w:szCs w:val="36"/>
          <w:cs/>
        </w:rPr>
      </w:pPr>
      <w:r w:rsidRPr="00D25877">
        <w:rPr>
          <w:rFonts w:ascii="TH SarabunPSK" w:hAnsi="TH SarabunPSK" w:cs="TH SarabunPSK"/>
          <w:b/>
          <w:bCs/>
          <w:spacing w:val="-4"/>
          <w:sz w:val="36"/>
          <w:szCs w:val="36"/>
          <w:cs/>
        </w:rPr>
        <w:t>แผนงาน</w:t>
      </w:r>
      <w:r w:rsidRPr="00D25877">
        <w:rPr>
          <w:rFonts w:ascii="TH SarabunPSK" w:hAnsi="TH SarabunPSK" w:cs="TH SarabunPSK" w:hint="cs"/>
          <w:b/>
          <w:bCs/>
          <w:spacing w:val="-4"/>
          <w:sz w:val="36"/>
          <w:szCs w:val="36"/>
          <w:cs/>
        </w:rPr>
        <w:t>ยุทธศาสตร์สร้างการเติบโตอย่างยั่งยืน อนุรักษ์ ฟื้นฟู และป้องกันการทำลายทรัพยากรธรรมชาติ</w:t>
      </w:r>
    </w:p>
    <w:p w14:paraId="3FA0C142" w14:textId="50919A55" w:rsidR="00FC7AE4" w:rsidRPr="00D25877" w:rsidRDefault="00C9121A" w:rsidP="00C9121A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D25877">
        <w:rPr>
          <w:rFonts w:ascii="TH SarabunPSK" w:hAnsi="TH SarabunPSK" w:cs="TH SarabunPSK"/>
          <w:b/>
          <w:bCs/>
          <w:sz w:val="36"/>
          <w:szCs w:val="36"/>
          <w:cs/>
        </w:rPr>
        <w:t>สำนักวิจัยและพัฒนาการป่าไม้</w:t>
      </w:r>
    </w:p>
    <w:p w14:paraId="1522E0F7" w14:textId="03D1D612" w:rsidR="00FC7AE4" w:rsidRPr="00D25877" w:rsidRDefault="00C9121A" w:rsidP="00FC7AE4">
      <w:pPr>
        <w:spacing w:after="240" w:line="240" w:lineRule="auto"/>
        <w:ind w:left="36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D25877">
        <w:rPr>
          <w:rFonts w:ascii="TH SarabunPSK" w:hAnsi="TH SarabunPSK" w:cs="TH SarabunPSK"/>
          <w:b/>
          <w:bCs/>
          <w:sz w:val="36"/>
          <w:szCs w:val="36"/>
          <w:cs/>
        </w:rPr>
        <w:t>กิจกรรมเพิ่มพื้นที่สีเขียวในเมือง</w:t>
      </w:r>
    </w:p>
    <w:p w14:paraId="5CAD4CE3" w14:textId="39AC52CF" w:rsidR="0000210D" w:rsidRPr="00D25877" w:rsidRDefault="0000210D" w:rsidP="0087797E">
      <w:pPr>
        <w:pStyle w:val="ListParagraph"/>
        <w:numPr>
          <w:ilvl w:val="0"/>
          <w:numId w:val="1"/>
        </w:numPr>
        <w:spacing w:after="120" w:line="240" w:lineRule="auto"/>
        <w:ind w:left="461" w:hanging="274"/>
        <w:contextualSpacing w:val="0"/>
        <w:rPr>
          <w:rFonts w:ascii="TH SarabunPSK" w:hAnsi="TH SarabunPSK" w:cs="TH SarabunPSK"/>
          <w:b/>
          <w:bCs/>
          <w:sz w:val="32"/>
          <w:szCs w:val="32"/>
        </w:rPr>
      </w:pPr>
      <w:r w:rsidRPr="00D25877">
        <w:rPr>
          <w:rFonts w:ascii="TH SarabunPSK" w:hAnsi="TH SarabunPSK" w:cs="TH SarabunPSK"/>
          <w:b/>
          <w:bCs/>
          <w:sz w:val="32"/>
          <w:szCs w:val="32"/>
          <w:cs/>
        </w:rPr>
        <w:t>แผน/ผลการดำเนินงาน</w:t>
      </w:r>
      <w:r w:rsidR="001506DF" w:rsidRPr="00D25877">
        <w:rPr>
          <w:rFonts w:ascii="TH SarabunPSK" w:hAnsi="TH SarabunPSK" w:cs="TH SarabunPSK"/>
          <w:b/>
          <w:bCs/>
          <w:sz w:val="32"/>
          <w:szCs w:val="32"/>
          <w:cs/>
        </w:rPr>
        <w:t>และการ</w:t>
      </w:r>
      <w:r w:rsidR="002D381A" w:rsidRPr="00D25877">
        <w:rPr>
          <w:rFonts w:ascii="TH SarabunPSK" w:hAnsi="TH SarabunPSK" w:cs="TH SarabunPSK" w:hint="cs"/>
          <w:b/>
          <w:bCs/>
          <w:sz w:val="32"/>
          <w:szCs w:val="32"/>
          <w:cs/>
        </w:rPr>
        <w:t>เบิก</w:t>
      </w:r>
      <w:r w:rsidR="001506DF" w:rsidRPr="00D25877">
        <w:rPr>
          <w:rFonts w:ascii="TH SarabunPSK" w:hAnsi="TH SarabunPSK" w:cs="TH SarabunPSK"/>
          <w:b/>
          <w:bCs/>
          <w:sz w:val="32"/>
          <w:szCs w:val="32"/>
          <w:cs/>
        </w:rPr>
        <w:t>จ่ายงบประมาณ</w:t>
      </w:r>
      <w:r w:rsidR="0044406F" w:rsidRPr="00D25877">
        <w:rPr>
          <w:rFonts w:ascii="TH SarabunPSK" w:hAnsi="TH SarabunPSK" w:cs="TH SarabunPSK"/>
          <w:sz w:val="32"/>
          <w:szCs w:val="32"/>
        </w:rPr>
        <w:t xml:space="preserve"> </w:t>
      </w:r>
      <w:r w:rsidR="0044406F" w:rsidRPr="00D25877">
        <w:rPr>
          <w:rFonts w:ascii="TH SarabunPSK" w:hAnsi="TH SarabunPSK" w:cs="TH SarabunPSK" w:hint="cs"/>
          <w:sz w:val="32"/>
          <w:szCs w:val="32"/>
          <w:cs/>
        </w:rPr>
        <w:t>(</w:t>
      </w:r>
      <w:r w:rsidR="0044406F" w:rsidRPr="00D25877">
        <w:rPr>
          <w:rFonts w:ascii="TH SarabunPSK" w:hAnsi="TH SarabunPSK" w:cs="TH SarabunPSK"/>
          <w:sz w:val="32"/>
          <w:szCs w:val="32"/>
          <w:cs/>
        </w:rPr>
        <w:t>ข้อมูล ณ วันที่ 30 กันยายน 25</w:t>
      </w:r>
      <w:r w:rsidR="0044406F" w:rsidRPr="00D25877">
        <w:rPr>
          <w:rFonts w:ascii="TH SarabunPSK" w:hAnsi="TH SarabunPSK" w:cs="TH SarabunPSK"/>
          <w:sz w:val="32"/>
          <w:szCs w:val="32"/>
        </w:rPr>
        <w:t>6</w:t>
      </w:r>
      <w:r w:rsidR="00D25877">
        <w:rPr>
          <w:rFonts w:ascii="TH SarabunPSK" w:hAnsi="TH SarabunPSK" w:cs="TH SarabunPSK" w:hint="cs"/>
          <w:sz w:val="32"/>
          <w:szCs w:val="32"/>
          <w:cs/>
        </w:rPr>
        <w:t>8</w:t>
      </w:r>
      <w:r w:rsidR="0044406F" w:rsidRPr="00D25877">
        <w:rPr>
          <w:rFonts w:ascii="TH SarabunPSK" w:hAnsi="TH SarabunPSK" w:cs="TH SarabunPSK" w:hint="cs"/>
          <w:sz w:val="32"/>
          <w:szCs w:val="32"/>
          <w:cs/>
        </w:rPr>
        <w:t>)</w:t>
      </w:r>
    </w:p>
    <w:tbl>
      <w:tblPr>
        <w:tblStyle w:val="TableGrid"/>
        <w:tblW w:w="0" w:type="auto"/>
        <w:tblInd w:w="558" w:type="dxa"/>
        <w:tblLook w:val="04A0" w:firstRow="1" w:lastRow="0" w:firstColumn="1" w:lastColumn="0" w:noHBand="0" w:noVBand="1"/>
      </w:tblPr>
      <w:tblGrid>
        <w:gridCol w:w="1066"/>
        <w:gridCol w:w="3301"/>
        <w:gridCol w:w="1786"/>
        <w:gridCol w:w="1871"/>
        <w:gridCol w:w="2060"/>
        <w:gridCol w:w="2050"/>
        <w:gridCol w:w="1518"/>
      </w:tblGrid>
      <w:tr w:rsidR="00D25877" w:rsidRPr="00D25877" w14:paraId="46CCFB3D" w14:textId="77777777" w:rsidTr="00854EFA">
        <w:tc>
          <w:tcPr>
            <w:tcW w:w="1066" w:type="dxa"/>
            <w:vMerge w:val="restart"/>
            <w:shd w:val="clear" w:color="auto" w:fill="66FFFF"/>
            <w:vAlign w:val="center"/>
          </w:tcPr>
          <w:p w14:paraId="128F9B87" w14:textId="67D84626" w:rsidR="00732B0E" w:rsidRPr="00D25877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2587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301" w:type="dxa"/>
            <w:vMerge w:val="restart"/>
            <w:shd w:val="clear" w:color="auto" w:fill="66FFFF"/>
            <w:vAlign w:val="center"/>
          </w:tcPr>
          <w:p w14:paraId="2A4E4397" w14:textId="7A51E846" w:rsidR="00732B0E" w:rsidRPr="00D25877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2587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ตัวชี้วัด และหน่วยนับ</w:t>
            </w:r>
          </w:p>
        </w:tc>
        <w:tc>
          <w:tcPr>
            <w:tcW w:w="3657" w:type="dxa"/>
            <w:gridSpan w:val="2"/>
            <w:shd w:val="clear" w:color="auto" w:fill="66FFFF"/>
            <w:vAlign w:val="center"/>
          </w:tcPr>
          <w:p w14:paraId="5A8F4ABC" w14:textId="42BC6F45" w:rsidR="00732B0E" w:rsidRPr="00D25877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2587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  <w:r w:rsidRPr="00D25877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D2587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5628" w:type="dxa"/>
            <w:gridSpan w:val="3"/>
            <w:shd w:val="clear" w:color="auto" w:fill="66FFFF"/>
            <w:vAlign w:val="center"/>
          </w:tcPr>
          <w:p w14:paraId="431CE6BF" w14:textId="391355F5" w:rsidR="00732B0E" w:rsidRPr="00D25877" w:rsidRDefault="00732B0E" w:rsidP="0000651C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2587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  <w:r w:rsidRPr="00D25877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D2587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ผลการเบิกจ่ายงบประมาณ (บาท)</w:t>
            </w:r>
          </w:p>
        </w:tc>
      </w:tr>
      <w:tr w:rsidR="00D25877" w:rsidRPr="00D25877" w14:paraId="2CA7AE55" w14:textId="77777777" w:rsidTr="00854EFA">
        <w:tc>
          <w:tcPr>
            <w:tcW w:w="1066" w:type="dxa"/>
            <w:vMerge/>
            <w:vAlign w:val="center"/>
          </w:tcPr>
          <w:p w14:paraId="40CF226F" w14:textId="77777777" w:rsidR="00732B0E" w:rsidRPr="00D25877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301" w:type="dxa"/>
            <w:vMerge/>
            <w:vAlign w:val="center"/>
          </w:tcPr>
          <w:p w14:paraId="6568DCE8" w14:textId="77777777" w:rsidR="00732B0E" w:rsidRPr="00D25877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786" w:type="dxa"/>
            <w:shd w:val="clear" w:color="auto" w:fill="CCFFFF"/>
            <w:vAlign w:val="center"/>
          </w:tcPr>
          <w:p w14:paraId="02EF8F4B" w14:textId="6B7850BA" w:rsidR="00732B0E" w:rsidRPr="00D25877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2587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</w:p>
        </w:tc>
        <w:tc>
          <w:tcPr>
            <w:tcW w:w="1871" w:type="dxa"/>
            <w:shd w:val="clear" w:color="auto" w:fill="CCFFFF"/>
            <w:vAlign w:val="center"/>
          </w:tcPr>
          <w:p w14:paraId="3B58F003" w14:textId="6C9C0828" w:rsidR="00732B0E" w:rsidRPr="00D25877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2587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</w:t>
            </w:r>
          </w:p>
        </w:tc>
        <w:tc>
          <w:tcPr>
            <w:tcW w:w="2060" w:type="dxa"/>
            <w:shd w:val="clear" w:color="auto" w:fill="CCFFFF"/>
            <w:vAlign w:val="center"/>
          </w:tcPr>
          <w:p w14:paraId="37E1DB33" w14:textId="24F94C34" w:rsidR="00732B0E" w:rsidRPr="00D25877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2587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</w:p>
        </w:tc>
        <w:tc>
          <w:tcPr>
            <w:tcW w:w="2050" w:type="dxa"/>
            <w:shd w:val="clear" w:color="auto" w:fill="CCFFFF"/>
            <w:vAlign w:val="center"/>
          </w:tcPr>
          <w:p w14:paraId="6EA30FC3" w14:textId="49E7A278" w:rsidR="00732B0E" w:rsidRPr="00D25877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2587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</w:t>
            </w:r>
          </w:p>
        </w:tc>
        <w:tc>
          <w:tcPr>
            <w:tcW w:w="1518" w:type="dxa"/>
            <w:shd w:val="clear" w:color="auto" w:fill="CCFFFF"/>
            <w:vAlign w:val="center"/>
          </w:tcPr>
          <w:p w14:paraId="00A09CB0" w14:textId="1401DE40" w:rsidR="00732B0E" w:rsidRPr="00D25877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D25877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D25877" w:rsidRPr="00D25877" w14:paraId="086A2ED1" w14:textId="77777777" w:rsidTr="00854EFA">
        <w:tc>
          <w:tcPr>
            <w:tcW w:w="1066" w:type="dxa"/>
          </w:tcPr>
          <w:p w14:paraId="37D7B4AB" w14:textId="16BFE12A" w:rsidR="00EA4D60" w:rsidRPr="00D25877" w:rsidRDefault="00EA4D60" w:rsidP="00FC7AE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D25877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3301" w:type="dxa"/>
          </w:tcPr>
          <w:p w14:paraId="693AD587" w14:textId="4FCD2629" w:rsidR="00EA4D60" w:rsidRPr="00D25877" w:rsidRDefault="00D25877" w:rsidP="00D25877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D25877">
              <w:rPr>
                <w:rFonts w:ascii="TH SarabunPSK" w:hAnsi="TH SarabunPSK" w:cs="TH SarabunPSK"/>
                <w:sz w:val="32"/>
                <w:szCs w:val="32"/>
                <w:cs/>
              </w:rPr>
              <w:t>ร้อยละความส</w:t>
            </w:r>
            <w:r w:rsidRPr="00D25877">
              <w:rPr>
                <w:rFonts w:ascii="TH SarabunPSK" w:hAnsi="TH SarabunPSK" w:cs="TH SarabunPSK" w:hint="cs"/>
                <w:sz w:val="32"/>
                <w:szCs w:val="32"/>
                <w:cs/>
              </w:rPr>
              <w:t>ำ</w:t>
            </w:r>
            <w:r w:rsidRPr="00D25877">
              <w:rPr>
                <w:rFonts w:ascii="TH SarabunPSK" w:hAnsi="TH SarabunPSK" w:cs="TH SarabunPSK"/>
                <w:sz w:val="32"/>
                <w:szCs w:val="32"/>
                <w:cs/>
              </w:rPr>
              <w:t>เร็จในการพัฒนาศักยภาพพื้นที่ป่าในเมืองแต่ละแห่ง</w:t>
            </w:r>
            <w:r w:rsidRPr="00D25877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(ร้อยละ) </w:t>
            </w:r>
          </w:p>
        </w:tc>
        <w:tc>
          <w:tcPr>
            <w:tcW w:w="1786" w:type="dxa"/>
          </w:tcPr>
          <w:p w14:paraId="111E96A1" w14:textId="48513D88" w:rsidR="00EA4D60" w:rsidRPr="00D25877" w:rsidRDefault="00D25877" w:rsidP="00FC7AE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D25877">
              <w:rPr>
                <w:rFonts w:ascii="TH SarabunPSK" w:hAnsi="TH SarabunPSK" w:cs="TH SarabunPSK" w:hint="cs"/>
                <w:sz w:val="32"/>
                <w:szCs w:val="32"/>
                <w:cs/>
              </w:rPr>
              <w:t>8</w:t>
            </w:r>
            <w:r w:rsidR="00EA4D60" w:rsidRPr="00D25877">
              <w:rPr>
                <w:rFonts w:ascii="TH SarabunPSK" w:hAnsi="TH SarabunPSK" w:cs="TH SarabunPSK" w:hint="cs"/>
                <w:sz w:val="32"/>
                <w:szCs w:val="32"/>
                <w:cs/>
              </w:rPr>
              <w:t>0</w:t>
            </w:r>
          </w:p>
        </w:tc>
        <w:tc>
          <w:tcPr>
            <w:tcW w:w="1871" w:type="dxa"/>
          </w:tcPr>
          <w:p w14:paraId="5D855842" w14:textId="211D1C57" w:rsidR="00EA4D60" w:rsidRPr="00D25877" w:rsidRDefault="00EA4D60" w:rsidP="00FC7AE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60" w:type="dxa"/>
            <w:vMerge w:val="restart"/>
          </w:tcPr>
          <w:p w14:paraId="5A69019F" w14:textId="3AB61337" w:rsidR="00EA4D60" w:rsidRPr="00D25877" w:rsidRDefault="00D25877" w:rsidP="00FC7AE4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 w:rsidRPr="00D25877">
              <w:rPr>
                <w:rFonts w:ascii="TH SarabunPSK" w:hAnsi="TH SarabunPSK" w:cs="TH SarabunPSK" w:hint="cs"/>
                <w:sz w:val="32"/>
                <w:szCs w:val="32"/>
                <w:cs/>
              </w:rPr>
              <w:t>1,9</w:t>
            </w:r>
            <w:r w:rsidR="00EA4D60" w:rsidRPr="00D25877">
              <w:rPr>
                <w:rFonts w:ascii="TH SarabunPSK" w:hAnsi="TH SarabunPSK" w:cs="TH SarabunPSK" w:hint="cs"/>
                <w:sz w:val="32"/>
                <w:szCs w:val="32"/>
                <w:cs/>
              </w:rPr>
              <w:t>86,000.00</w:t>
            </w:r>
          </w:p>
        </w:tc>
        <w:tc>
          <w:tcPr>
            <w:tcW w:w="2050" w:type="dxa"/>
            <w:vMerge w:val="restart"/>
          </w:tcPr>
          <w:p w14:paraId="09701E76" w14:textId="2809F046" w:rsidR="00EA4D60" w:rsidRPr="00D25877" w:rsidRDefault="00EA4D60" w:rsidP="00FC7AE4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18" w:type="dxa"/>
            <w:vMerge w:val="restart"/>
          </w:tcPr>
          <w:p w14:paraId="2D4D4559" w14:textId="74D4F00C" w:rsidR="00EA4D60" w:rsidRPr="00D25877" w:rsidRDefault="00EA4D60" w:rsidP="00FC7AE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25877" w:rsidRPr="00D25877" w14:paraId="3AA8181C" w14:textId="77777777" w:rsidTr="00854EFA">
        <w:tc>
          <w:tcPr>
            <w:tcW w:w="1066" w:type="dxa"/>
          </w:tcPr>
          <w:p w14:paraId="6C59DBB4" w14:textId="5DB1CEF3" w:rsidR="00EA4D60" w:rsidRPr="00D25877" w:rsidRDefault="00EA4D60" w:rsidP="00FC7AE4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25877"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3301" w:type="dxa"/>
          </w:tcPr>
          <w:p w14:paraId="4E4E83CC" w14:textId="772E9E72" w:rsidR="00EA4D60" w:rsidRPr="00D25877" w:rsidRDefault="00D25877" w:rsidP="005A042F">
            <w:pPr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25877">
              <w:rPr>
                <w:rStyle w:val="fontstyle01"/>
                <w:rFonts w:ascii="TH SarabunPSK" w:hAnsi="TH SarabunPSK" w:cs="TH SarabunPSK"/>
                <w:color w:val="auto"/>
                <w:sz w:val="32"/>
                <w:szCs w:val="32"/>
                <w:cs/>
              </w:rPr>
              <w:t xml:space="preserve">พื้นที่สีเขียวในเขตเมืองและชนบทเพิ่มขึ้น </w:t>
            </w:r>
            <w:r w:rsidRPr="00D25877"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  <w:t>(ไร่)</w:t>
            </w:r>
          </w:p>
        </w:tc>
        <w:tc>
          <w:tcPr>
            <w:tcW w:w="1786" w:type="dxa"/>
          </w:tcPr>
          <w:p w14:paraId="3523093E" w14:textId="2C1B1B46" w:rsidR="00EA4D60" w:rsidRPr="00D25877" w:rsidRDefault="00D25877" w:rsidP="00FC7AE4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25877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  <w:r w:rsidR="00EA4D60" w:rsidRPr="00D25877">
              <w:rPr>
                <w:rFonts w:ascii="TH SarabunPSK" w:hAnsi="TH SarabunPSK" w:cs="TH SarabunPSK" w:hint="cs"/>
                <w:sz w:val="32"/>
                <w:szCs w:val="32"/>
                <w:cs/>
              </w:rPr>
              <w:t>0</w:t>
            </w:r>
          </w:p>
        </w:tc>
        <w:tc>
          <w:tcPr>
            <w:tcW w:w="1871" w:type="dxa"/>
          </w:tcPr>
          <w:p w14:paraId="1C266B17" w14:textId="77777777" w:rsidR="00EA4D60" w:rsidRPr="00D25877" w:rsidRDefault="00EA4D60" w:rsidP="00FC7AE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60" w:type="dxa"/>
            <w:vMerge/>
          </w:tcPr>
          <w:p w14:paraId="08E7037C" w14:textId="77777777" w:rsidR="00EA4D60" w:rsidRPr="00D25877" w:rsidRDefault="00EA4D60" w:rsidP="00FC7AE4">
            <w:pPr>
              <w:jc w:val="right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050" w:type="dxa"/>
            <w:vMerge/>
          </w:tcPr>
          <w:p w14:paraId="217D7361" w14:textId="77777777" w:rsidR="00EA4D60" w:rsidRPr="00D25877" w:rsidRDefault="00EA4D60" w:rsidP="00FC7AE4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18" w:type="dxa"/>
            <w:vMerge/>
          </w:tcPr>
          <w:p w14:paraId="64C02714" w14:textId="77777777" w:rsidR="00EA4D60" w:rsidRPr="00D25877" w:rsidRDefault="00EA4D60" w:rsidP="00FC7AE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3B3F26F2" w14:textId="77777777" w:rsidR="00E53847" w:rsidRPr="00D25877" w:rsidRDefault="00E53847" w:rsidP="00E53847">
      <w:pPr>
        <w:pStyle w:val="ListParagraph"/>
        <w:numPr>
          <w:ilvl w:val="0"/>
          <w:numId w:val="1"/>
        </w:numPr>
        <w:spacing w:before="240" w:after="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D25877">
        <w:rPr>
          <w:rFonts w:ascii="TH SarabunPSK" w:hAnsi="TH SarabunPSK" w:cs="TH SarabunPSK"/>
          <w:b/>
          <w:bCs/>
          <w:sz w:val="32"/>
          <w:szCs w:val="32"/>
          <w:cs/>
        </w:rPr>
        <w:t>กันเงินไว้เบิกเหลื่อมปี (กรณีก่อหนี้ผูกพัน)</w:t>
      </w:r>
      <w:r w:rsidRPr="00D25877">
        <w:rPr>
          <w:rFonts w:ascii="TH SarabunPSK" w:hAnsi="TH SarabunPSK" w:cs="TH SarabunPSK"/>
          <w:sz w:val="32"/>
          <w:szCs w:val="32"/>
          <w:cs/>
        </w:rPr>
        <w:t xml:space="preserve"> (ถ้ามี)</w:t>
      </w:r>
    </w:p>
    <w:p w14:paraId="00C5E982" w14:textId="77777777" w:rsidR="00E53847" w:rsidRPr="00D25877" w:rsidRDefault="00E53847" w:rsidP="00E53847">
      <w:pPr>
        <w:pStyle w:val="ListParagraph"/>
        <w:spacing w:before="240" w:after="0" w:line="240" w:lineRule="auto"/>
        <w:ind w:left="450" w:right="45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D25877">
        <w:rPr>
          <w:rFonts w:ascii="TH SarabunPSK" w:hAnsi="TH SarabunPSK" w:cs="TH SarabunPSK"/>
          <w:sz w:val="32"/>
          <w:szCs w:val="32"/>
          <w:cs/>
        </w:rPr>
        <w:t>จำนวน</w:t>
      </w:r>
      <w:r w:rsidRPr="00D25877"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...................................บาท </w:t>
      </w:r>
      <w:r w:rsidRPr="00D25877">
        <w:rPr>
          <w:rFonts w:ascii="TH SarabunPSK" w:hAnsi="TH SarabunPSK" w:cs="TH SarabunPSK"/>
          <w:sz w:val="32"/>
          <w:szCs w:val="32"/>
          <w:cs/>
        </w:rPr>
        <w:t>คิดเป็นร้อยละ</w:t>
      </w:r>
      <w:r w:rsidRPr="00D25877">
        <w:rPr>
          <w:rFonts w:ascii="TH SarabunPSK" w:hAnsi="TH SarabunPSK" w:cs="TH SarabunPSK" w:hint="cs"/>
          <w:sz w:val="32"/>
          <w:szCs w:val="32"/>
          <w:cs/>
        </w:rPr>
        <w:t xml:space="preserve"> .................... ซึ่ง</w:t>
      </w:r>
      <w:r w:rsidRPr="00D25877">
        <w:rPr>
          <w:rFonts w:ascii="TH SarabunPSK" w:hAnsi="TH SarabunPSK" w:cs="TH SarabunPSK"/>
          <w:sz w:val="32"/>
          <w:szCs w:val="32"/>
          <w:cs/>
        </w:rPr>
        <w:t>คาดว่าจะเบิกจ่ายได้แล้วเสร็จ</w:t>
      </w:r>
      <w:r w:rsidRPr="00D25877">
        <w:rPr>
          <w:rFonts w:ascii="TH SarabunPSK" w:hAnsi="TH SarabunPSK" w:cs="TH SarabunPSK" w:hint="cs"/>
          <w:sz w:val="32"/>
          <w:szCs w:val="32"/>
          <w:cs/>
        </w:rPr>
        <w:t>ภายใน</w:t>
      </w:r>
      <w:r w:rsidRPr="00D25877">
        <w:rPr>
          <w:rFonts w:ascii="TH SarabunPSK" w:hAnsi="TH SarabunPSK" w:cs="TH SarabunPSK"/>
          <w:sz w:val="32"/>
          <w:szCs w:val="32"/>
          <w:cs/>
        </w:rPr>
        <w:t>วันที่</w:t>
      </w:r>
      <w:r w:rsidRPr="00D25877"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............................................เนื่องจาก..................................</w:t>
      </w:r>
    </w:p>
    <w:p w14:paraId="439BE0AA" w14:textId="77777777" w:rsidR="00E53847" w:rsidRPr="00D25877" w:rsidRDefault="00E53847" w:rsidP="00E53847">
      <w:pPr>
        <w:pStyle w:val="ListParagraph"/>
        <w:tabs>
          <w:tab w:val="left" w:pos="14175"/>
        </w:tabs>
        <w:spacing w:before="240" w:after="0" w:line="240" w:lineRule="auto"/>
        <w:ind w:left="426" w:firstLine="24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D25877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25877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</w:p>
    <w:p w14:paraId="4E06BBB1" w14:textId="77777777" w:rsidR="00E53847" w:rsidRPr="00D25877" w:rsidRDefault="00E53847" w:rsidP="00E53847">
      <w:pPr>
        <w:pStyle w:val="ListParagraph"/>
        <w:tabs>
          <w:tab w:val="left" w:pos="14175"/>
        </w:tabs>
        <w:spacing w:before="240" w:after="0" w:line="240" w:lineRule="auto"/>
        <w:ind w:left="426" w:firstLine="24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D25877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25877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</w:p>
    <w:p w14:paraId="655C72AB" w14:textId="77777777" w:rsidR="00FA77FF" w:rsidRPr="001132EC" w:rsidRDefault="00FA77FF" w:rsidP="00E53847">
      <w:pPr>
        <w:pStyle w:val="ListParagraph"/>
        <w:tabs>
          <w:tab w:val="left" w:pos="14175"/>
        </w:tabs>
        <w:spacing w:before="240" w:after="0" w:line="240" w:lineRule="auto"/>
        <w:ind w:left="426" w:firstLine="24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12D29B2E" w14:textId="77777777" w:rsidR="00FA77FF" w:rsidRPr="001132EC" w:rsidRDefault="00FA77FF" w:rsidP="00E53847">
      <w:pPr>
        <w:pStyle w:val="ListParagraph"/>
        <w:tabs>
          <w:tab w:val="left" w:pos="14175"/>
        </w:tabs>
        <w:spacing w:before="240" w:after="0" w:line="240" w:lineRule="auto"/>
        <w:ind w:left="426" w:firstLine="24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42593070" w14:textId="77777777" w:rsidR="00FA77FF" w:rsidRPr="001132EC" w:rsidRDefault="00FA77FF" w:rsidP="00E53847">
      <w:pPr>
        <w:pStyle w:val="ListParagraph"/>
        <w:tabs>
          <w:tab w:val="left" w:pos="14175"/>
        </w:tabs>
        <w:spacing w:before="240" w:after="0" w:line="240" w:lineRule="auto"/>
        <w:ind w:left="426" w:firstLine="24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1AF49BE4" w14:textId="77777777" w:rsidR="00FA77FF" w:rsidRPr="001132EC" w:rsidRDefault="00FA77FF" w:rsidP="00E53847">
      <w:pPr>
        <w:pStyle w:val="ListParagraph"/>
        <w:tabs>
          <w:tab w:val="left" w:pos="14175"/>
        </w:tabs>
        <w:spacing w:before="240" w:after="0" w:line="240" w:lineRule="auto"/>
        <w:ind w:left="426" w:firstLine="24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573947DE" w14:textId="77777777" w:rsidR="00FA77FF" w:rsidRPr="001132EC" w:rsidRDefault="00FA77FF" w:rsidP="00E53847">
      <w:pPr>
        <w:pStyle w:val="ListParagraph"/>
        <w:tabs>
          <w:tab w:val="left" w:pos="14175"/>
        </w:tabs>
        <w:spacing w:before="240" w:after="0" w:line="240" w:lineRule="auto"/>
        <w:ind w:left="426" w:firstLine="24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735B43BF" w14:textId="77777777" w:rsidR="00E53847" w:rsidRPr="00C36A6B" w:rsidRDefault="00E53847" w:rsidP="00E53847">
      <w:pPr>
        <w:pStyle w:val="ListParagraph"/>
        <w:numPr>
          <w:ilvl w:val="0"/>
          <w:numId w:val="1"/>
        </w:numPr>
        <w:spacing w:before="240" w:after="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C36A6B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การติดตามผลการแก้ไขปัญหาอุปสรรคจากการดำเนินงาน</w:t>
      </w:r>
      <w:r w:rsidRPr="00C36A6B">
        <w:rPr>
          <w:rFonts w:ascii="TH SarabunPSK" w:hAnsi="TH SarabunPSK" w:cs="TH SarabunPSK"/>
          <w:sz w:val="32"/>
          <w:szCs w:val="32"/>
          <w:cs/>
        </w:rPr>
        <w:t xml:space="preserve"> (โปรดให้รายละเอียดเพิ่มเติม)</w:t>
      </w:r>
    </w:p>
    <w:p w14:paraId="4FD5499A" w14:textId="1F263470" w:rsidR="0088133E" w:rsidRPr="00C36A6B" w:rsidRDefault="00C36A6B" w:rsidP="00C36A6B">
      <w:pPr>
        <w:tabs>
          <w:tab w:val="left" w:pos="1134"/>
          <w:tab w:val="left" w:pos="1418"/>
          <w:tab w:val="left" w:pos="1843"/>
          <w:tab w:val="left" w:pos="2410"/>
        </w:tabs>
        <w:spacing w:after="240" w:line="240" w:lineRule="auto"/>
        <w:ind w:firstLine="426"/>
        <w:jc w:val="thaiDistribute"/>
        <w:rPr>
          <w:rFonts w:ascii="TH SarabunPSK" w:hAnsi="TH SarabunPSK" w:cs="TH SarabunPSK"/>
          <w:sz w:val="32"/>
          <w:szCs w:val="32"/>
        </w:rPr>
      </w:pPr>
      <w:r w:rsidRPr="00C36A6B">
        <w:rPr>
          <w:rFonts w:ascii="TH SarabunPSK" w:hAnsi="TH SarabunPSK" w:cs="TH SarabunPSK" w:hint="cs"/>
          <w:sz w:val="32"/>
          <w:szCs w:val="32"/>
          <w:cs/>
        </w:rPr>
        <w:t>ไม่มี</w:t>
      </w:r>
    </w:p>
    <w:p w14:paraId="42F2629F" w14:textId="77777777" w:rsidR="00E53847" w:rsidRPr="00C36A6B" w:rsidRDefault="00E53847" w:rsidP="00FA77FF">
      <w:pPr>
        <w:pStyle w:val="ListParagraph"/>
        <w:numPr>
          <w:ilvl w:val="0"/>
          <w:numId w:val="1"/>
        </w:numPr>
        <w:spacing w:before="120" w:after="12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C36A6B">
        <w:rPr>
          <w:rFonts w:ascii="TH SarabunPSK" w:hAnsi="TH SarabunPSK" w:cs="TH SarabunPSK"/>
          <w:b/>
          <w:bCs/>
          <w:sz w:val="32"/>
          <w:szCs w:val="32"/>
          <w:cs/>
        </w:rPr>
        <w:t>ปัญหาอุปสรรคจากการดำเนินงาน</w:t>
      </w:r>
      <w:r w:rsidRPr="00C36A6B">
        <w:rPr>
          <w:rFonts w:ascii="TH SarabunPSK" w:hAnsi="TH SarabunPSK" w:cs="TH SarabunPSK" w:hint="cs"/>
          <w:b/>
          <w:bCs/>
          <w:sz w:val="32"/>
          <w:szCs w:val="32"/>
          <w:cs/>
        </w:rPr>
        <w:t>ของหน่วยงานส่วนกลาง</w:t>
      </w:r>
      <w:r w:rsidRPr="00C36A6B">
        <w:rPr>
          <w:rFonts w:ascii="TH SarabunPSK" w:hAnsi="TH SarabunPSK" w:cs="TH SarabunPSK"/>
          <w:b/>
          <w:bCs/>
          <w:sz w:val="32"/>
          <w:szCs w:val="32"/>
          <w:cs/>
        </w:rPr>
        <w:t>และแนวทางการแก้ไขเพิ่มเติม</w:t>
      </w:r>
      <w:r w:rsidRPr="00C36A6B">
        <w:rPr>
          <w:rFonts w:ascii="TH SarabunPSK" w:hAnsi="TH SarabunPSK" w:cs="TH SarabunPSK" w:hint="cs"/>
          <w:sz w:val="32"/>
          <w:szCs w:val="32"/>
          <w:cs/>
        </w:rPr>
        <w:t xml:space="preserve"> (โปรดระบุ พร้อมอธิบายโดยสังเขป)</w:t>
      </w:r>
    </w:p>
    <w:tbl>
      <w:tblPr>
        <w:tblStyle w:val="TableGrid"/>
        <w:tblW w:w="0" w:type="auto"/>
        <w:tblInd w:w="445" w:type="dxa"/>
        <w:tblLook w:val="04A0" w:firstRow="1" w:lastRow="0" w:firstColumn="1" w:lastColumn="0" w:noHBand="0" w:noVBand="1"/>
      </w:tblPr>
      <w:tblGrid>
        <w:gridCol w:w="870"/>
        <w:gridCol w:w="4350"/>
        <w:gridCol w:w="4500"/>
        <w:gridCol w:w="3968"/>
      </w:tblGrid>
      <w:tr w:rsidR="00C36A6B" w:rsidRPr="00C36A6B" w14:paraId="3F8DCFE8" w14:textId="77777777" w:rsidTr="00106133">
        <w:tc>
          <w:tcPr>
            <w:tcW w:w="870" w:type="dxa"/>
            <w:shd w:val="clear" w:color="auto" w:fill="CCFFFF"/>
            <w:vAlign w:val="center"/>
          </w:tcPr>
          <w:p w14:paraId="67BE43DB" w14:textId="77777777" w:rsidR="00E53847" w:rsidRPr="00C36A6B" w:rsidRDefault="00E53847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C36A6B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4350" w:type="dxa"/>
            <w:shd w:val="clear" w:color="auto" w:fill="CCFFFF"/>
            <w:vAlign w:val="center"/>
          </w:tcPr>
          <w:p w14:paraId="093E0579" w14:textId="77777777" w:rsidR="00E53847" w:rsidRPr="00C36A6B" w:rsidRDefault="00E53847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36A6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ปัญหาอุปสรรคจากการดำเนินงาน</w:t>
            </w:r>
          </w:p>
        </w:tc>
        <w:tc>
          <w:tcPr>
            <w:tcW w:w="4500" w:type="dxa"/>
            <w:shd w:val="clear" w:color="auto" w:fill="CCFFFF"/>
          </w:tcPr>
          <w:p w14:paraId="2B64AF6D" w14:textId="77777777" w:rsidR="00E53847" w:rsidRPr="00C36A6B" w:rsidRDefault="00E53847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C36A6B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คำอธิบาย</w:t>
            </w:r>
          </w:p>
        </w:tc>
        <w:tc>
          <w:tcPr>
            <w:tcW w:w="3968" w:type="dxa"/>
            <w:shd w:val="clear" w:color="auto" w:fill="CCFFFF"/>
            <w:vAlign w:val="center"/>
          </w:tcPr>
          <w:p w14:paraId="50AAB27A" w14:textId="77777777" w:rsidR="00E53847" w:rsidRPr="00C36A6B" w:rsidRDefault="00E53847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36A6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แนวทางการแก้ไข</w:t>
            </w:r>
          </w:p>
        </w:tc>
      </w:tr>
      <w:tr w:rsidR="00C36A6B" w:rsidRPr="00C36A6B" w14:paraId="26672449" w14:textId="77777777" w:rsidTr="00106133">
        <w:tc>
          <w:tcPr>
            <w:tcW w:w="870" w:type="dxa"/>
          </w:tcPr>
          <w:p w14:paraId="3E6DCC1A" w14:textId="77777777" w:rsidR="00E53847" w:rsidRPr="00C36A6B" w:rsidRDefault="00E53847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36A6B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4350" w:type="dxa"/>
          </w:tcPr>
          <w:p w14:paraId="153BCC9A" w14:textId="77777777" w:rsidR="00E53847" w:rsidRPr="00C36A6B" w:rsidRDefault="00E53847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3224EA8A" w14:textId="77777777" w:rsidR="00E53847" w:rsidRPr="00C36A6B" w:rsidRDefault="00E53847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4D468B9F" w14:textId="77777777" w:rsidR="00E53847" w:rsidRPr="00C36A6B" w:rsidRDefault="00E53847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36A6B" w:rsidRPr="00C36A6B" w14:paraId="35F654F6" w14:textId="77777777" w:rsidTr="00106133">
        <w:tc>
          <w:tcPr>
            <w:tcW w:w="870" w:type="dxa"/>
          </w:tcPr>
          <w:p w14:paraId="5DE7CFF9" w14:textId="77777777" w:rsidR="00E53847" w:rsidRPr="00C36A6B" w:rsidRDefault="00E53847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36A6B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4350" w:type="dxa"/>
          </w:tcPr>
          <w:p w14:paraId="212259ED" w14:textId="77777777" w:rsidR="00E53847" w:rsidRPr="00C36A6B" w:rsidRDefault="00E53847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3DE0A41A" w14:textId="77777777" w:rsidR="00E53847" w:rsidRPr="00C36A6B" w:rsidRDefault="00E53847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6E044C77" w14:textId="77777777" w:rsidR="00E53847" w:rsidRPr="00C36A6B" w:rsidRDefault="00E53847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36A6B" w:rsidRPr="00C36A6B" w14:paraId="251803B1" w14:textId="77777777" w:rsidTr="00106133">
        <w:tc>
          <w:tcPr>
            <w:tcW w:w="870" w:type="dxa"/>
          </w:tcPr>
          <w:p w14:paraId="46263237" w14:textId="77777777" w:rsidR="00E53847" w:rsidRPr="00C36A6B" w:rsidRDefault="00E53847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36A6B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4350" w:type="dxa"/>
          </w:tcPr>
          <w:p w14:paraId="42614172" w14:textId="77777777" w:rsidR="00E53847" w:rsidRPr="00C36A6B" w:rsidRDefault="00E53847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2818879C" w14:textId="77777777" w:rsidR="00E53847" w:rsidRPr="00C36A6B" w:rsidRDefault="00E53847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5017334D" w14:textId="77777777" w:rsidR="00E53847" w:rsidRPr="00C36A6B" w:rsidRDefault="00E53847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36A6B" w:rsidRPr="00C36A6B" w14:paraId="12EFDC82" w14:textId="77777777" w:rsidTr="00106133">
        <w:tc>
          <w:tcPr>
            <w:tcW w:w="870" w:type="dxa"/>
          </w:tcPr>
          <w:p w14:paraId="2552544D" w14:textId="77777777" w:rsidR="00E53847" w:rsidRPr="00C36A6B" w:rsidRDefault="00E53847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36A6B">
              <w:rPr>
                <w:rFonts w:ascii="TH SarabunPSK" w:hAnsi="TH SarabunPSK" w:cs="TH SarabunPSK" w:hint="cs"/>
                <w:sz w:val="32"/>
                <w:szCs w:val="32"/>
                <w:cs/>
              </w:rPr>
              <w:t>...</w:t>
            </w:r>
          </w:p>
        </w:tc>
        <w:tc>
          <w:tcPr>
            <w:tcW w:w="4350" w:type="dxa"/>
          </w:tcPr>
          <w:p w14:paraId="6278CDE2" w14:textId="77777777" w:rsidR="00E53847" w:rsidRPr="00C36A6B" w:rsidRDefault="00E53847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4F7F54FB" w14:textId="77777777" w:rsidR="00E53847" w:rsidRPr="00C36A6B" w:rsidRDefault="00E53847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62EC0104" w14:textId="77777777" w:rsidR="00E53847" w:rsidRPr="00C36A6B" w:rsidRDefault="00E53847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0234AA14" w14:textId="77777777" w:rsidR="00E53847" w:rsidRPr="00C36A6B" w:rsidRDefault="00E53847" w:rsidP="00FA77FF">
      <w:pPr>
        <w:pStyle w:val="ListParagraph"/>
        <w:numPr>
          <w:ilvl w:val="0"/>
          <w:numId w:val="1"/>
        </w:numPr>
        <w:tabs>
          <w:tab w:val="left" w:pos="284"/>
          <w:tab w:val="left" w:pos="1134"/>
          <w:tab w:val="left" w:pos="2694"/>
        </w:tabs>
        <w:spacing w:before="240" w:after="12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C36A6B">
        <w:rPr>
          <w:rFonts w:ascii="TH SarabunPSK" w:hAnsi="TH SarabunPSK" w:cs="TH SarabunPSK"/>
          <w:b/>
          <w:bCs/>
          <w:sz w:val="32"/>
          <w:szCs w:val="32"/>
          <w:cs/>
        </w:rPr>
        <w:t xml:space="preserve">ปัญหาที่ต้องแก้ไขอย่างเร่งด่วน 3 ลำดับแรก </w:t>
      </w:r>
      <w:r w:rsidRPr="00C36A6B">
        <w:rPr>
          <w:rFonts w:ascii="TH SarabunPSK" w:hAnsi="TH SarabunPSK" w:cs="TH SarabunPSK" w:hint="cs"/>
          <w:b/>
          <w:bCs/>
          <w:sz w:val="32"/>
          <w:szCs w:val="32"/>
          <w:cs/>
        </w:rPr>
        <w:t>เพื่อเตรียมความพร้อมสำหรับดำเนินการในปีงบประมาณถัดไป</w:t>
      </w:r>
      <w:r w:rsidRPr="00C36A6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36A6B">
        <w:rPr>
          <w:rFonts w:ascii="TH SarabunPSK" w:hAnsi="TH SarabunPSK" w:cs="TH SarabunPSK"/>
          <w:sz w:val="32"/>
          <w:szCs w:val="32"/>
          <w:cs/>
        </w:rPr>
        <w:t>(เรียงลำดับความสำคัญเร่งด่วน)</w:t>
      </w:r>
      <w:r w:rsidRPr="00C36A6B">
        <w:rPr>
          <w:rFonts w:ascii="TH SarabunPSK" w:hAnsi="TH SarabunPSK" w:cs="TH SarabunPSK"/>
          <w:sz w:val="32"/>
          <w:szCs w:val="32"/>
        </w:rPr>
        <w:t xml:space="preserve"> </w:t>
      </w:r>
    </w:p>
    <w:tbl>
      <w:tblPr>
        <w:tblStyle w:val="TableGrid"/>
        <w:tblW w:w="0" w:type="auto"/>
        <w:tblInd w:w="450" w:type="dxa"/>
        <w:tblLook w:val="04A0" w:firstRow="1" w:lastRow="0" w:firstColumn="1" w:lastColumn="0" w:noHBand="0" w:noVBand="1"/>
      </w:tblPr>
      <w:tblGrid>
        <w:gridCol w:w="895"/>
        <w:gridCol w:w="12788"/>
      </w:tblGrid>
      <w:tr w:rsidR="00C36A6B" w:rsidRPr="00C36A6B" w14:paraId="5C5E9A07" w14:textId="77777777" w:rsidTr="00106133">
        <w:tc>
          <w:tcPr>
            <w:tcW w:w="895" w:type="dxa"/>
            <w:shd w:val="clear" w:color="auto" w:fill="CCFFFF"/>
          </w:tcPr>
          <w:p w14:paraId="396D7830" w14:textId="77777777" w:rsidR="00E53847" w:rsidRPr="00C36A6B" w:rsidRDefault="00E53847" w:rsidP="00106133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C36A6B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12788" w:type="dxa"/>
            <w:shd w:val="clear" w:color="auto" w:fill="CCFFFF"/>
          </w:tcPr>
          <w:p w14:paraId="37A8A8C0" w14:textId="77777777" w:rsidR="00E53847" w:rsidRPr="00C36A6B" w:rsidRDefault="00E53847" w:rsidP="00106133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C36A6B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ปัญหาที่</w:t>
            </w:r>
            <w:r w:rsidRPr="00C36A6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ต้อง</w:t>
            </w:r>
            <w:r w:rsidRPr="00C36A6B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การให้</w:t>
            </w:r>
            <w:r w:rsidRPr="00C36A6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แก้ไขอย่างเร่งด่วน</w:t>
            </w:r>
          </w:p>
        </w:tc>
      </w:tr>
      <w:tr w:rsidR="00C36A6B" w:rsidRPr="00C36A6B" w14:paraId="7774C4D8" w14:textId="77777777" w:rsidTr="00106133">
        <w:tc>
          <w:tcPr>
            <w:tcW w:w="895" w:type="dxa"/>
          </w:tcPr>
          <w:p w14:paraId="3447D4F0" w14:textId="77777777" w:rsidR="00E53847" w:rsidRPr="00C36A6B" w:rsidRDefault="00E53847" w:rsidP="00106133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36A6B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12788" w:type="dxa"/>
          </w:tcPr>
          <w:p w14:paraId="42C0BF39" w14:textId="77777777" w:rsidR="00E53847" w:rsidRPr="00C36A6B" w:rsidRDefault="00E53847" w:rsidP="00106133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36A6B" w:rsidRPr="00C36A6B" w14:paraId="7908F9C6" w14:textId="77777777" w:rsidTr="00106133">
        <w:tc>
          <w:tcPr>
            <w:tcW w:w="895" w:type="dxa"/>
          </w:tcPr>
          <w:p w14:paraId="55B09C30" w14:textId="77777777" w:rsidR="00E53847" w:rsidRPr="00C36A6B" w:rsidRDefault="00E53847" w:rsidP="00106133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36A6B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2788" w:type="dxa"/>
          </w:tcPr>
          <w:p w14:paraId="7364B1E1" w14:textId="77777777" w:rsidR="00E53847" w:rsidRPr="00C36A6B" w:rsidRDefault="00E53847" w:rsidP="00106133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36A6B" w:rsidRPr="00C36A6B" w14:paraId="0EFEA1C0" w14:textId="77777777" w:rsidTr="00106133">
        <w:tc>
          <w:tcPr>
            <w:tcW w:w="895" w:type="dxa"/>
          </w:tcPr>
          <w:p w14:paraId="686316A4" w14:textId="77777777" w:rsidR="00E53847" w:rsidRPr="00C36A6B" w:rsidRDefault="00E53847" w:rsidP="00106133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36A6B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12788" w:type="dxa"/>
          </w:tcPr>
          <w:p w14:paraId="3C687934" w14:textId="77777777" w:rsidR="00E53847" w:rsidRPr="00C36A6B" w:rsidRDefault="00E53847" w:rsidP="00106133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598FFEC4" w14:textId="77777777" w:rsidR="00E53847" w:rsidRPr="00C36A6B" w:rsidRDefault="00E53847" w:rsidP="00FA77FF">
      <w:pPr>
        <w:pStyle w:val="ListParagraph"/>
        <w:numPr>
          <w:ilvl w:val="0"/>
          <w:numId w:val="1"/>
        </w:numPr>
        <w:spacing w:before="240" w:after="12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C36A6B">
        <w:rPr>
          <w:rFonts w:ascii="TH SarabunPSK" w:hAnsi="TH SarabunPSK" w:cs="TH SarabunPSK"/>
          <w:b/>
          <w:bCs/>
          <w:spacing w:val="4"/>
          <w:sz w:val="32"/>
          <w:szCs w:val="32"/>
          <w:cs/>
        </w:rPr>
        <w:t xml:space="preserve">ข้อคิดเห็น/ข้อเสนอแนะเพิ่มเติม เพื่อพัฒนาการดำเนินกิจกรรมให้เกิดผลสัมฤทธิ์ได้อย่างมีประสิทธิภาพ </w:t>
      </w:r>
      <w:r w:rsidRPr="00C36A6B">
        <w:rPr>
          <w:rFonts w:ascii="TH SarabunPSK" w:hAnsi="TH SarabunPSK" w:cs="TH SarabunPSK"/>
          <w:sz w:val="32"/>
          <w:szCs w:val="32"/>
          <w:cs/>
        </w:rPr>
        <w:t>(โปรดระบุ)</w:t>
      </w:r>
    </w:p>
    <w:p w14:paraId="042D9201" w14:textId="77777777" w:rsidR="00E53847" w:rsidRPr="00C36A6B" w:rsidRDefault="00E53847" w:rsidP="00E53847">
      <w:pPr>
        <w:pStyle w:val="ListParagraph"/>
        <w:tabs>
          <w:tab w:val="left" w:pos="810"/>
          <w:tab w:val="left" w:pos="14175"/>
        </w:tabs>
        <w:spacing w:before="120" w:after="0" w:line="240" w:lineRule="auto"/>
        <w:ind w:hanging="272"/>
        <w:contextualSpacing w:val="0"/>
        <w:rPr>
          <w:rFonts w:ascii="TH SarabunPSK" w:hAnsi="TH SarabunPSK" w:cs="TH SarabunPSK"/>
          <w:sz w:val="32"/>
          <w:szCs w:val="32"/>
        </w:rPr>
      </w:pPr>
      <w:r w:rsidRPr="00C36A6B">
        <w:rPr>
          <w:rFonts w:ascii="TH SarabunPSK" w:hAnsi="TH SarabunPSK" w:cs="TH SarabunPSK"/>
          <w:sz w:val="32"/>
          <w:szCs w:val="32"/>
        </w:rPr>
        <w:t>6</w:t>
      </w:r>
      <w:r w:rsidRPr="00C36A6B">
        <w:rPr>
          <w:rFonts w:ascii="TH SarabunPSK" w:hAnsi="TH SarabunPSK" w:cs="TH SarabunPSK"/>
          <w:sz w:val="32"/>
          <w:szCs w:val="32"/>
          <w:cs/>
        </w:rPr>
        <w:t>.1</w:t>
      </w:r>
      <w:r w:rsidRPr="00C36A6B">
        <w:rPr>
          <w:rFonts w:ascii="TH SarabunPSK" w:hAnsi="TH SarabunPSK" w:cs="TH SarabunPSK"/>
          <w:sz w:val="32"/>
          <w:szCs w:val="32"/>
          <w:cs/>
        </w:rPr>
        <w:tab/>
      </w:r>
      <w:r w:rsidRPr="00C36A6B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 w:rsidRPr="00C36A6B">
        <w:rPr>
          <w:rFonts w:ascii="TH SarabunIT๙" w:hAnsi="TH SarabunIT๙" w:cs="TH SarabunIT๙"/>
          <w:sz w:val="32"/>
          <w:szCs w:val="32"/>
          <w:u w:val="dotted"/>
        </w:rPr>
        <w:tab/>
      </w:r>
    </w:p>
    <w:p w14:paraId="6346D9F2" w14:textId="77777777" w:rsidR="00E53847" w:rsidRPr="00C36A6B" w:rsidRDefault="00E53847" w:rsidP="00E53847">
      <w:pPr>
        <w:pStyle w:val="ListParagraph"/>
        <w:tabs>
          <w:tab w:val="left" w:pos="810"/>
          <w:tab w:val="left" w:pos="14175"/>
        </w:tabs>
        <w:spacing w:after="0" w:line="240" w:lineRule="auto"/>
        <w:ind w:hanging="274"/>
        <w:contextualSpacing w:val="0"/>
        <w:rPr>
          <w:rFonts w:ascii="TH SarabunPSK" w:hAnsi="TH SarabunPSK" w:cs="TH SarabunPSK"/>
          <w:sz w:val="32"/>
          <w:szCs w:val="32"/>
        </w:rPr>
      </w:pPr>
      <w:r w:rsidRPr="00C36A6B">
        <w:rPr>
          <w:rFonts w:ascii="TH SarabunPSK" w:hAnsi="TH SarabunPSK" w:cs="TH SarabunPSK"/>
          <w:sz w:val="32"/>
          <w:szCs w:val="32"/>
        </w:rPr>
        <w:t>6</w:t>
      </w:r>
      <w:r w:rsidRPr="00C36A6B">
        <w:rPr>
          <w:rFonts w:ascii="TH SarabunPSK" w:hAnsi="TH SarabunPSK" w:cs="TH SarabunPSK"/>
          <w:sz w:val="32"/>
          <w:szCs w:val="32"/>
          <w:cs/>
        </w:rPr>
        <w:t>.</w:t>
      </w:r>
      <w:r w:rsidRPr="00C36A6B">
        <w:rPr>
          <w:rFonts w:ascii="TH SarabunPSK" w:hAnsi="TH SarabunPSK" w:cs="TH SarabunPSK"/>
          <w:sz w:val="32"/>
          <w:szCs w:val="32"/>
        </w:rPr>
        <w:t>2</w:t>
      </w:r>
      <w:r w:rsidRPr="00C36A6B">
        <w:rPr>
          <w:rFonts w:ascii="TH SarabunPSK" w:hAnsi="TH SarabunPSK" w:cs="TH SarabunPSK"/>
          <w:sz w:val="32"/>
          <w:szCs w:val="32"/>
          <w:cs/>
        </w:rPr>
        <w:tab/>
      </w:r>
      <w:r w:rsidRPr="00C36A6B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302411DA" w14:textId="0ECC2933" w:rsidR="00E53847" w:rsidRDefault="00E53847" w:rsidP="00E53847">
      <w:pPr>
        <w:pStyle w:val="ListParagraph"/>
        <w:tabs>
          <w:tab w:val="left" w:pos="810"/>
          <w:tab w:val="left" w:pos="14175"/>
        </w:tabs>
        <w:spacing w:after="240" w:line="240" w:lineRule="auto"/>
        <w:ind w:hanging="272"/>
        <w:contextualSpacing w:val="0"/>
        <w:rPr>
          <w:rFonts w:ascii="TH SarabunPSK" w:hAnsi="TH SarabunPSK" w:cs="TH SarabunPSK"/>
          <w:sz w:val="32"/>
          <w:szCs w:val="32"/>
          <w:u w:val="dotted"/>
        </w:rPr>
      </w:pPr>
      <w:r w:rsidRPr="00C36A6B">
        <w:rPr>
          <w:rFonts w:ascii="TH SarabunPSK" w:hAnsi="TH SarabunPSK" w:cs="TH SarabunPSK"/>
          <w:sz w:val="32"/>
          <w:szCs w:val="32"/>
        </w:rPr>
        <w:t>6</w:t>
      </w:r>
      <w:r w:rsidRPr="00C36A6B">
        <w:rPr>
          <w:rFonts w:ascii="TH SarabunPSK" w:hAnsi="TH SarabunPSK" w:cs="TH SarabunPSK"/>
          <w:sz w:val="32"/>
          <w:szCs w:val="32"/>
          <w:cs/>
        </w:rPr>
        <w:t>.</w:t>
      </w:r>
      <w:r w:rsidRPr="00C36A6B">
        <w:rPr>
          <w:rFonts w:ascii="TH SarabunPSK" w:hAnsi="TH SarabunPSK" w:cs="TH SarabunPSK"/>
          <w:sz w:val="32"/>
          <w:szCs w:val="32"/>
        </w:rPr>
        <w:t>n</w:t>
      </w:r>
      <w:r w:rsidRPr="00C36A6B">
        <w:rPr>
          <w:rFonts w:ascii="TH SarabunPSK" w:hAnsi="TH SarabunPSK" w:cs="TH SarabunPSK"/>
          <w:sz w:val="32"/>
          <w:szCs w:val="32"/>
          <w:cs/>
        </w:rPr>
        <w:tab/>
      </w:r>
      <w:r w:rsidRPr="00C36A6B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49555188" w14:textId="6925BD99" w:rsidR="00F83C83" w:rsidRDefault="00F83C83" w:rsidP="00E53847">
      <w:pPr>
        <w:pStyle w:val="ListParagraph"/>
        <w:tabs>
          <w:tab w:val="left" w:pos="810"/>
          <w:tab w:val="left" w:pos="14175"/>
        </w:tabs>
        <w:spacing w:after="240" w:line="240" w:lineRule="auto"/>
        <w:ind w:hanging="272"/>
        <w:contextualSpacing w:val="0"/>
        <w:rPr>
          <w:rFonts w:ascii="TH SarabunPSK" w:hAnsi="TH SarabunPSK" w:cs="TH SarabunPSK"/>
          <w:sz w:val="32"/>
          <w:szCs w:val="32"/>
          <w:u w:val="dotted"/>
        </w:rPr>
      </w:pPr>
    </w:p>
    <w:p w14:paraId="67E785B3" w14:textId="38010C2E" w:rsidR="00F83C83" w:rsidRDefault="00F83C83" w:rsidP="00E53847">
      <w:pPr>
        <w:pStyle w:val="ListParagraph"/>
        <w:tabs>
          <w:tab w:val="left" w:pos="810"/>
          <w:tab w:val="left" w:pos="14175"/>
        </w:tabs>
        <w:spacing w:after="240" w:line="240" w:lineRule="auto"/>
        <w:ind w:hanging="272"/>
        <w:contextualSpacing w:val="0"/>
        <w:rPr>
          <w:rFonts w:ascii="TH SarabunPSK" w:hAnsi="TH SarabunPSK" w:cs="TH SarabunPSK"/>
          <w:sz w:val="32"/>
          <w:szCs w:val="32"/>
          <w:u w:val="dotted"/>
        </w:rPr>
      </w:pPr>
    </w:p>
    <w:p w14:paraId="1B3D069F" w14:textId="77777777" w:rsidR="00F83C83" w:rsidRPr="00C36A6B" w:rsidRDefault="00F83C83" w:rsidP="00E53847">
      <w:pPr>
        <w:pStyle w:val="ListParagraph"/>
        <w:tabs>
          <w:tab w:val="left" w:pos="810"/>
          <w:tab w:val="left" w:pos="14175"/>
        </w:tabs>
        <w:spacing w:after="240" w:line="240" w:lineRule="auto"/>
        <w:ind w:hanging="272"/>
        <w:contextualSpacing w:val="0"/>
        <w:rPr>
          <w:rFonts w:ascii="TH SarabunPSK" w:hAnsi="TH SarabunPSK" w:cs="TH SarabunPSK" w:hint="cs"/>
          <w:sz w:val="32"/>
          <w:szCs w:val="32"/>
          <w:u w:val="dotted"/>
        </w:rPr>
      </w:pPr>
    </w:p>
    <w:p w14:paraId="72CD921D" w14:textId="77777777" w:rsidR="00E53847" w:rsidRPr="001132EC" w:rsidRDefault="00E53847" w:rsidP="00FA77FF">
      <w:pPr>
        <w:spacing w:after="0" w:line="240" w:lineRule="auto"/>
        <w:ind w:firstLine="142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1132EC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 xml:space="preserve">7. </w:t>
      </w:r>
      <w:r w:rsidRPr="001132EC">
        <w:rPr>
          <w:rFonts w:ascii="TH SarabunPSK" w:hAnsi="TH SarabunPSK" w:cs="TH SarabunPSK"/>
          <w:b/>
          <w:bCs/>
          <w:sz w:val="32"/>
          <w:szCs w:val="32"/>
          <w:cs/>
        </w:rPr>
        <w:t>ข้อมูล/เอกสารที่แนบเพิ่มเติม**</w:t>
      </w:r>
      <w:r w:rsidRPr="001132EC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(โปรด </w:t>
      </w:r>
      <w:r w:rsidRPr="001132EC">
        <w:rPr>
          <w:rFonts w:ascii="TH SarabunPSK" w:hAnsi="TH SarabunPSK" w:cs="TH SarabunPSK" w:hint="cs"/>
          <w:sz w:val="32"/>
          <w:szCs w:val="32"/>
        </w:rPr>
        <w:sym w:font="Wingdings" w:char="F0FC"/>
      </w:r>
      <w:r w:rsidRPr="001132EC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ลงในช่อง </w:t>
      </w:r>
      <w:r w:rsidRPr="001132EC">
        <w:rPr>
          <w:rFonts w:ascii="TH SarabunPSK" w:hAnsi="TH SarabunPSK" w:cs="TH SarabunPSK"/>
          <w:sz w:val="32"/>
          <w:szCs w:val="32"/>
        </w:rPr>
        <w:sym w:font="Wingdings" w:char="F06F"/>
      </w:r>
      <w:r w:rsidRPr="001132EC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เพื่อยืนยันการจัดส่งเอกสารแนบและเพื่อให้ง่ายต่อการตรวจสอบ)</w:t>
      </w:r>
    </w:p>
    <w:p w14:paraId="536B4C09" w14:textId="77777777" w:rsidR="00E53847" w:rsidRPr="001132EC" w:rsidRDefault="00E53847" w:rsidP="00E53847">
      <w:pPr>
        <w:pStyle w:val="ListParagraph"/>
        <w:tabs>
          <w:tab w:val="left" w:pos="851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1132EC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1132EC">
        <w:rPr>
          <w:rFonts w:ascii="TH SarabunPSK" w:eastAsia="Calibri" w:hAnsi="TH SarabunPSK" w:cs="TH SarabunPSK"/>
          <w:sz w:val="32"/>
          <w:szCs w:val="32"/>
        </w:rPr>
        <w:tab/>
        <w:t>7</w:t>
      </w:r>
      <w:r w:rsidRPr="001132EC">
        <w:rPr>
          <w:rFonts w:ascii="TH SarabunPSK" w:eastAsia="Calibri" w:hAnsi="TH SarabunPSK" w:cs="TH SarabunPSK" w:hint="cs"/>
          <w:sz w:val="32"/>
          <w:szCs w:val="32"/>
          <w:cs/>
        </w:rPr>
        <w:t>.1</w:t>
      </w:r>
      <w:r w:rsidRPr="001132EC"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Pr="001132EC">
        <w:rPr>
          <w:rFonts w:ascii="TH SarabunPSK" w:eastAsia="Calibri" w:hAnsi="TH SarabunPSK" w:cs="TH SarabunPSK"/>
          <w:sz w:val="32"/>
          <w:szCs w:val="32"/>
          <w:cs/>
        </w:rPr>
        <w:t>กรณีที่หน่วยงานได้มีการดำเนินการต่อไปนี้ ขอให้ท่านโปรดสำเน</w:t>
      </w:r>
      <w:r w:rsidRPr="001132EC">
        <w:rPr>
          <w:rFonts w:ascii="TH SarabunPSK" w:eastAsia="Calibri" w:hAnsi="TH SarabunPSK" w:cs="TH SarabunPSK" w:hint="cs"/>
          <w:sz w:val="32"/>
          <w:szCs w:val="32"/>
          <w:cs/>
        </w:rPr>
        <w:t>าบันทึก</w:t>
      </w:r>
      <w:r w:rsidRPr="001132EC">
        <w:rPr>
          <w:rFonts w:ascii="TH SarabunPSK" w:eastAsia="Calibri" w:hAnsi="TH SarabunPSK" w:cs="TH SarabunPSK"/>
          <w:sz w:val="32"/>
          <w:szCs w:val="32"/>
          <w:cs/>
        </w:rPr>
        <w:t>และเอกสารที่เกี่ยวข้องแน</w:t>
      </w:r>
      <w:r w:rsidRPr="001132EC">
        <w:rPr>
          <w:rFonts w:ascii="TH SarabunPSK" w:eastAsia="Calibri" w:hAnsi="TH SarabunPSK" w:cs="TH SarabunPSK" w:hint="cs"/>
          <w:sz w:val="32"/>
          <w:szCs w:val="32"/>
          <w:cs/>
        </w:rPr>
        <w:t>บมา</w:t>
      </w:r>
      <w:r w:rsidRPr="001132EC">
        <w:rPr>
          <w:rFonts w:ascii="TH SarabunPSK" w:eastAsia="Calibri" w:hAnsi="TH SarabunPSK" w:cs="TH SarabunPSK"/>
          <w:sz w:val="32"/>
          <w:szCs w:val="32"/>
          <w:cs/>
        </w:rPr>
        <w:t>ให้ครบถ้วน</w:t>
      </w:r>
    </w:p>
    <w:p w14:paraId="5650C584" w14:textId="57BFFFE3" w:rsidR="00E53847" w:rsidRPr="001132EC" w:rsidRDefault="00E53847" w:rsidP="00E53847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1132EC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1132EC">
        <w:rPr>
          <w:rFonts w:ascii="TH SarabunPSK" w:eastAsia="Calibri" w:hAnsi="TH SarabunPSK" w:cs="TH SarabunPSK"/>
          <w:sz w:val="32"/>
          <w:szCs w:val="32"/>
        </w:rPr>
        <w:tab/>
      </w:r>
      <w:r w:rsidRPr="001132EC">
        <w:rPr>
          <w:rFonts w:ascii="TH SarabunPSK" w:eastAsia="Calibri" w:hAnsi="TH SarabunPSK" w:cs="TH SarabunPSK"/>
          <w:sz w:val="32"/>
          <w:szCs w:val="32"/>
          <w:cs/>
        </w:rPr>
        <w:t>1)</w:t>
      </w:r>
      <w:r w:rsidRPr="001132EC">
        <w:rPr>
          <w:rFonts w:ascii="TH SarabunPSK" w:eastAsia="Calibri" w:hAnsi="TH SarabunPSK" w:cs="TH SarabunPSK"/>
          <w:sz w:val="32"/>
          <w:szCs w:val="32"/>
          <w:cs/>
        </w:rPr>
        <w:tab/>
        <w:t>สำเนา</w:t>
      </w:r>
      <w:r w:rsidRPr="001132EC">
        <w:rPr>
          <w:rFonts w:ascii="TH SarabunPSK" w:eastAsia="Calibri" w:hAnsi="TH SarabunPSK" w:cs="TH SarabunPSK" w:hint="cs"/>
          <w:sz w:val="32"/>
          <w:szCs w:val="32"/>
          <w:cs/>
        </w:rPr>
        <w:t>บันทึก</w:t>
      </w:r>
      <w:r w:rsidRPr="001132EC">
        <w:rPr>
          <w:rFonts w:ascii="TH SarabunPSK" w:eastAsia="Calibri" w:hAnsi="TH SarabunPSK" w:cs="TH SarabunPSK"/>
          <w:sz w:val="32"/>
          <w:szCs w:val="32"/>
          <w:cs/>
        </w:rPr>
        <w:t>และเอกสารที่เกี่ยวข้องกับการขออนุมัติโอนเปลี่ยนแปลงงบประมาณรายจ่ายประจำปีงบประมาณ พ.ศ. 256</w:t>
      </w:r>
      <w:r w:rsidR="00BB7C04">
        <w:rPr>
          <w:rFonts w:ascii="TH SarabunPSK" w:eastAsia="Calibri" w:hAnsi="TH SarabunPSK" w:cs="TH SarabunPSK" w:hint="cs"/>
          <w:sz w:val="32"/>
          <w:szCs w:val="32"/>
          <w:cs/>
        </w:rPr>
        <w:t>8</w:t>
      </w:r>
    </w:p>
    <w:p w14:paraId="73B64765" w14:textId="77777777" w:rsidR="00E53847" w:rsidRPr="001132EC" w:rsidRDefault="00E53847" w:rsidP="00E53847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1132EC">
        <w:rPr>
          <w:rFonts w:ascii="TH SarabunPSK" w:hAnsi="TH SarabunPSK" w:cs="TH SarabunPSK"/>
          <w:sz w:val="32"/>
          <w:szCs w:val="32"/>
        </w:rPr>
        <w:sym w:font="Wingdings" w:char="F0A8"/>
      </w:r>
      <w:r w:rsidRPr="001132EC">
        <w:rPr>
          <w:rFonts w:ascii="TH SarabunPSK" w:eastAsia="Calibri" w:hAnsi="TH SarabunPSK" w:cs="TH SarabunPSK"/>
          <w:sz w:val="32"/>
          <w:szCs w:val="32"/>
        </w:rPr>
        <w:tab/>
      </w:r>
      <w:r w:rsidRPr="001132EC">
        <w:rPr>
          <w:rFonts w:ascii="TH SarabunPSK" w:eastAsia="Calibri" w:hAnsi="TH SarabunPSK" w:cs="TH SarabunPSK"/>
          <w:sz w:val="32"/>
          <w:szCs w:val="32"/>
          <w:cs/>
        </w:rPr>
        <w:t>2)</w:t>
      </w:r>
      <w:r w:rsidRPr="001132EC">
        <w:rPr>
          <w:rFonts w:ascii="TH SarabunPSK" w:eastAsia="Calibri" w:hAnsi="TH SarabunPSK" w:cs="TH SarabunPSK"/>
          <w:sz w:val="32"/>
          <w:szCs w:val="32"/>
          <w:cs/>
        </w:rPr>
        <w:tab/>
        <w:t>สำเนาบันทึกและเอกสารที่เกี่ยวข้องกับการขอกันเงินไว้เบิกเหลื่อมปี (กรณีก่อหนี้ผูกพัน)</w:t>
      </w:r>
    </w:p>
    <w:p w14:paraId="32DDE3DB" w14:textId="77777777" w:rsidR="00E53847" w:rsidRPr="001132EC" w:rsidRDefault="00E53847" w:rsidP="00E53847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1132EC">
        <w:rPr>
          <w:rFonts w:ascii="TH SarabunPSK" w:hAnsi="TH SarabunPSK" w:cs="TH SarabunPSK"/>
          <w:sz w:val="32"/>
          <w:szCs w:val="32"/>
        </w:rPr>
        <w:sym w:font="Wingdings" w:char="F0A8"/>
      </w:r>
      <w:r w:rsidRPr="001132EC">
        <w:rPr>
          <w:rFonts w:ascii="TH SarabunPSK" w:eastAsia="Calibri" w:hAnsi="TH SarabunPSK" w:cs="TH SarabunPSK"/>
          <w:sz w:val="32"/>
          <w:szCs w:val="32"/>
        </w:rPr>
        <w:tab/>
      </w:r>
      <w:r w:rsidRPr="001132EC">
        <w:rPr>
          <w:rFonts w:ascii="TH SarabunPSK" w:eastAsia="Calibri" w:hAnsi="TH SarabunPSK" w:cs="TH SarabunPSK"/>
          <w:sz w:val="32"/>
          <w:szCs w:val="32"/>
          <w:cs/>
        </w:rPr>
        <w:t>3)</w:t>
      </w:r>
      <w:r w:rsidRPr="001132EC">
        <w:rPr>
          <w:rFonts w:ascii="TH SarabunPSK" w:eastAsia="Calibri" w:hAnsi="TH SarabunPSK" w:cs="TH SarabunPSK"/>
          <w:sz w:val="32"/>
          <w:szCs w:val="32"/>
          <w:cs/>
        </w:rPr>
        <w:tab/>
        <w:t>สำเนาบันทึกและเอกสารที่เกี่ยวข้องกับการขออนุมัติปรับค่าเป้าหมายใหม่ระหว่างปีงบประมาณ</w:t>
      </w:r>
    </w:p>
    <w:p w14:paraId="057B0D46" w14:textId="77777777" w:rsidR="00E53847" w:rsidRPr="001132EC" w:rsidRDefault="00E53847" w:rsidP="00E53847">
      <w:pPr>
        <w:tabs>
          <w:tab w:val="left" w:pos="851"/>
          <w:tab w:val="left" w:pos="1276"/>
        </w:tabs>
        <w:spacing w:after="0" w:line="240" w:lineRule="auto"/>
        <w:ind w:left="1134" w:hanging="708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1132EC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1132EC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1132EC">
        <w:rPr>
          <w:rFonts w:ascii="TH SarabunPSK" w:eastAsia="Calibri" w:hAnsi="TH SarabunPSK" w:cs="TH SarabunPSK"/>
          <w:sz w:val="32"/>
          <w:szCs w:val="32"/>
        </w:rPr>
        <w:t>7</w:t>
      </w:r>
      <w:r w:rsidRPr="001132EC">
        <w:rPr>
          <w:rFonts w:ascii="TH SarabunPSK" w:eastAsia="Calibri" w:hAnsi="TH SarabunPSK" w:cs="TH SarabunPSK" w:hint="cs"/>
          <w:sz w:val="32"/>
          <w:szCs w:val="32"/>
          <w:cs/>
        </w:rPr>
        <w:t>.2</w:t>
      </w:r>
      <w:r w:rsidRPr="001132EC">
        <w:rPr>
          <w:rFonts w:ascii="TH SarabunPSK" w:eastAsia="Calibri" w:hAnsi="TH SarabunPSK" w:cs="TH SarabunPSK" w:hint="cs"/>
          <w:sz w:val="32"/>
          <w:szCs w:val="32"/>
          <w:cs/>
        </w:rPr>
        <w:tab/>
        <w:t>กรณีที่ผลการดำเนินงานต่ำกว่าค่าเป้าหมายที่กำหนดไว้ในแผน (ร้อยละ 100) ขอให้ท่านโปรดชี้แจงเหตุผลประกอบ</w:t>
      </w:r>
    </w:p>
    <w:p w14:paraId="5CB8D932" w14:textId="77777777" w:rsidR="00E53847" w:rsidRPr="001132EC" w:rsidRDefault="00E53847" w:rsidP="00E53847">
      <w:pPr>
        <w:tabs>
          <w:tab w:val="left" w:pos="1260"/>
        </w:tabs>
        <w:spacing w:after="0" w:line="240" w:lineRule="auto"/>
        <w:ind w:left="2977" w:hanging="1701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1132EC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เหตุผล/คำชี้แจง</w:t>
      </w:r>
      <w:r w:rsidRPr="001132EC">
        <w:rPr>
          <w:rFonts w:ascii="TH SarabunPSK" w:eastAsia="Calibri" w:hAnsi="TH SarabunPSK" w:cs="TH SarabunPSK"/>
          <w:b/>
          <w:bCs/>
          <w:sz w:val="32"/>
          <w:szCs w:val="32"/>
          <w:cs/>
        </w:rPr>
        <w:t xml:space="preserve"> </w:t>
      </w:r>
      <w:r w:rsidRPr="001132EC">
        <w:rPr>
          <w:rFonts w:ascii="TH SarabunPSK" w:eastAsia="Calibri" w:hAnsi="TH SarabunPSK" w:cs="TH SarabunPSK"/>
          <w:b/>
          <w:bCs/>
          <w:sz w:val="32"/>
          <w:szCs w:val="32"/>
        </w:rPr>
        <w:t>:</w:t>
      </w:r>
      <w:r w:rsidRPr="001132EC">
        <w:rPr>
          <w:rFonts w:ascii="TH SarabunPSK" w:eastAsia="Calibri" w:hAnsi="TH SarabunPSK" w:cs="TH SarabunPSK"/>
          <w:sz w:val="32"/>
          <w:szCs w:val="32"/>
        </w:rPr>
        <w:tab/>
      </w:r>
      <w:r w:rsidRPr="001132EC">
        <w:rPr>
          <w:rFonts w:ascii="TH SarabunPSK" w:eastAsia="Calibri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</w:t>
      </w:r>
      <w:r w:rsidRPr="001132EC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</w:t>
      </w:r>
      <w:r w:rsidRPr="001132EC">
        <w:rPr>
          <w:rFonts w:ascii="TH SarabunPSK" w:eastAsia="Calibri" w:hAnsi="TH SarabunPSK" w:cs="TH SarabunPSK"/>
          <w:sz w:val="32"/>
          <w:szCs w:val="32"/>
          <w:cs/>
        </w:rPr>
        <w:br/>
        <w:t>....................................................................................................................................</w:t>
      </w:r>
      <w:r w:rsidRPr="001132EC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....................................................................................</w:t>
      </w:r>
    </w:p>
    <w:p w14:paraId="3A7137CB" w14:textId="6B24214A" w:rsidR="00E53847" w:rsidRPr="001132EC" w:rsidRDefault="00E53847" w:rsidP="00E53847">
      <w:pPr>
        <w:tabs>
          <w:tab w:val="left" w:pos="851"/>
          <w:tab w:val="left" w:pos="1134"/>
          <w:tab w:val="left" w:pos="1276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1132EC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1132EC">
        <w:rPr>
          <w:rFonts w:ascii="TH SarabunPSK" w:eastAsia="Calibri" w:hAnsi="TH SarabunPSK" w:cs="TH SarabunPSK"/>
          <w:sz w:val="32"/>
          <w:szCs w:val="32"/>
          <w:cs/>
        </w:rPr>
        <w:tab/>
        <w:t>7.3</w:t>
      </w:r>
      <w:r w:rsidRPr="001132EC">
        <w:rPr>
          <w:rFonts w:ascii="TH SarabunPSK" w:eastAsia="Calibri" w:hAnsi="TH SarabunPSK" w:cs="TH SarabunPSK"/>
          <w:sz w:val="32"/>
          <w:szCs w:val="32"/>
          <w:cs/>
        </w:rPr>
        <w:tab/>
        <w:t>กรณีที่ผลการเบิกจ่ายงบประมาณต่ำกว่าร้อยละ 9</w:t>
      </w:r>
      <w:r w:rsidR="00FF123B">
        <w:rPr>
          <w:rFonts w:ascii="TH SarabunPSK" w:eastAsia="Calibri" w:hAnsi="TH SarabunPSK" w:cs="TH SarabunPSK" w:hint="cs"/>
          <w:sz w:val="32"/>
          <w:szCs w:val="32"/>
          <w:cs/>
        </w:rPr>
        <w:t>4</w:t>
      </w:r>
      <w:r w:rsidRPr="001132EC">
        <w:rPr>
          <w:rFonts w:ascii="TH SarabunPSK" w:eastAsia="Calibri" w:hAnsi="TH SarabunPSK" w:cs="TH SarabunPSK"/>
          <w:sz w:val="32"/>
          <w:szCs w:val="32"/>
          <w:cs/>
        </w:rPr>
        <w:t xml:space="preserve"> และ/หรือมียอดเงินที่กันไว้เบิกเหลื่อมปี (ยอดที่ก่อหนี้ผูกพัน) สูงกว่าร้อยละ </w:t>
      </w:r>
      <w:r w:rsidR="00FF123B">
        <w:rPr>
          <w:rFonts w:ascii="TH SarabunPSK" w:eastAsia="Calibri" w:hAnsi="TH SarabunPSK" w:cs="TH SarabunPSK" w:hint="cs"/>
          <w:sz w:val="32"/>
          <w:szCs w:val="32"/>
          <w:cs/>
        </w:rPr>
        <w:t>6</w:t>
      </w:r>
      <w:r w:rsidRPr="001132EC">
        <w:rPr>
          <w:rFonts w:ascii="TH SarabunPSK" w:eastAsia="Calibri" w:hAnsi="TH SarabunPSK" w:cs="TH SarabunPSK"/>
          <w:sz w:val="32"/>
          <w:szCs w:val="32"/>
          <w:cs/>
        </w:rPr>
        <w:t xml:space="preserve"> ขอให้ท่านโปรดชี้แจงเหตุผลประกอบ</w:t>
      </w:r>
    </w:p>
    <w:p w14:paraId="24763E6A" w14:textId="77777777" w:rsidR="00E53847" w:rsidRPr="001132EC" w:rsidRDefault="00E53847" w:rsidP="00E53847">
      <w:pPr>
        <w:tabs>
          <w:tab w:val="left" w:pos="1080"/>
          <w:tab w:val="left" w:pos="2790"/>
        </w:tabs>
        <w:spacing w:after="0" w:line="240" w:lineRule="auto"/>
        <w:ind w:left="2977" w:hanging="1701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1132EC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เหตุผล/คำชี้แจง</w:t>
      </w:r>
      <w:r w:rsidRPr="001132EC">
        <w:rPr>
          <w:rFonts w:ascii="TH SarabunPSK" w:eastAsia="Calibri" w:hAnsi="TH SarabunPSK" w:cs="TH SarabunPSK"/>
          <w:b/>
          <w:bCs/>
          <w:sz w:val="32"/>
          <w:szCs w:val="32"/>
          <w:cs/>
        </w:rPr>
        <w:t xml:space="preserve"> </w:t>
      </w:r>
      <w:r w:rsidRPr="001132EC">
        <w:rPr>
          <w:rFonts w:ascii="TH SarabunPSK" w:eastAsia="Calibri" w:hAnsi="TH SarabunPSK" w:cs="TH SarabunPSK"/>
          <w:b/>
          <w:bCs/>
          <w:sz w:val="32"/>
          <w:szCs w:val="32"/>
        </w:rPr>
        <w:t>:</w:t>
      </w:r>
      <w:r w:rsidRPr="001132EC">
        <w:rPr>
          <w:rFonts w:ascii="TH SarabunPSK" w:eastAsia="Calibri" w:hAnsi="TH SarabunPSK" w:cs="TH SarabunPSK"/>
          <w:b/>
          <w:bCs/>
          <w:sz w:val="32"/>
          <w:szCs w:val="32"/>
        </w:rPr>
        <w:tab/>
      </w:r>
      <w:r w:rsidRPr="001132EC">
        <w:rPr>
          <w:rFonts w:ascii="TH SarabunPSK" w:eastAsia="Calibri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</w:t>
      </w:r>
      <w:r w:rsidRPr="001132EC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</w:t>
      </w:r>
      <w:r w:rsidRPr="001132EC">
        <w:rPr>
          <w:rFonts w:ascii="TH SarabunPSK" w:eastAsia="Calibri" w:hAnsi="TH SarabunPSK" w:cs="TH SarabunPSK"/>
          <w:sz w:val="32"/>
          <w:szCs w:val="32"/>
          <w:cs/>
        </w:rPr>
        <w:br/>
        <w:t>....................................................................................................................................</w:t>
      </w:r>
      <w:r w:rsidRPr="001132EC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....................................................................................</w:t>
      </w:r>
    </w:p>
    <w:p w14:paraId="2662FD76" w14:textId="434E23BC" w:rsidR="00E53847" w:rsidRPr="001132EC" w:rsidRDefault="00E53847" w:rsidP="00E53847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  <w:bookmarkStart w:id="0" w:name="_Hlk206689335"/>
      <w:r w:rsidRPr="001132EC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1132EC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1132EC">
        <w:rPr>
          <w:rFonts w:ascii="TH SarabunPSK" w:eastAsia="Calibri" w:hAnsi="TH SarabunPSK" w:cs="TH SarabunPSK"/>
          <w:sz w:val="32"/>
          <w:szCs w:val="32"/>
        </w:rPr>
        <w:tab/>
        <w:t>7.4</w:t>
      </w:r>
      <w:r w:rsidRPr="001132EC">
        <w:rPr>
          <w:rFonts w:ascii="TH SarabunPSK" w:eastAsia="Calibri" w:hAnsi="TH SarabunPSK" w:cs="TH SarabunPSK"/>
          <w:sz w:val="32"/>
          <w:szCs w:val="32"/>
        </w:rPr>
        <w:tab/>
      </w:r>
      <w:bookmarkEnd w:id="0"/>
      <w:r w:rsidR="00FF123B" w:rsidRPr="00FF123B">
        <w:rPr>
          <w:rFonts w:ascii="TH SarabunPSK" w:eastAsia="Calibri" w:hAnsi="TH SarabunPSK" w:cs="TH SarabunPSK"/>
          <w:sz w:val="32"/>
          <w:szCs w:val="32"/>
          <w:cs/>
        </w:rPr>
        <w:t>ข้อมูลร้อยละความสำเร็จในการพัฒนาศักยภาพพื้นที่ป่าในเมืองที่ดำเนินการภายใต้กิจกรรมเพิ่มพื้นที่สีเขียวในเมือง ในปีงบประมาณ พ.ศ. 2568</w:t>
      </w:r>
    </w:p>
    <w:p w14:paraId="3EA25396" w14:textId="27BDB472" w:rsidR="00E53847" w:rsidRDefault="00E53847" w:rsidP="00E53847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33C04864" w14:textId="72A5E909" w:rsidR="00FF123B" w:rsidRDefault="00FF123B" w:rsidP="00E53847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61E9EDC3" w14:textId="77777777" w:rsidR="00FF123B" w:rsidRPr="001132EC" w:rsidRDefault="00FF123B" w:rsidP="00E53847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746D7269" w14:textId="77777777" w:rsidR="00E53847" w:rsidRPr="00D25877" w:rsidRDefault="00E53847" w:rsidP="00E53847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25CB2CF1" w14:textId="77777777" w:rsidR="00E53847" w:rsidRPr="00D25877" w:rsidRDefault="00E53847" w:rsidP="00E53847">
      <w:pPr>
        <w:tabs>
          <w:tab w:val="left" w:pos="5245"/>
          <w:tab w:val="left" w:pos="5954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D25877">
        <w:rPr>
          <w:rFonts w:ascii="TH SarabunPSK" w:hAnsi="TH SarabunPSK" w:cs="TH SarabunPSK"/>
          <w:sz w:val="32"/>
          <w:szCs w:val="32"/>
          <w:cs/>
        </w:rPr>
        <w:t>ผู้จัดทำข้อมูล</w:t>
      </w:r>
      <w:r w:rsidRPr="00D25877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25877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25877">
        <w:rPr>
          <w:rFonts w:ascii="TH SarabunPSK" w:hAnsi="TH SarabunPSK" w:cs="TH SarabunPSK"/>
          <w:sz w:val="32"/>
          <w:szCs w:val="32"/>
          <w:cs/>
        </w:rPr>
        <w:tab/>
      </w:r>
      <w:r w:rsidRPr="00D25877">
        <w:rPr>
          <w:rFonts w:ascii="TH SarabunPSK" w:hAnsi="TH SarabunPSK" w:cs="TH SarabunPSK"/>
          <w:sz w:val="32"/>
          <w:szCs w:val="32"/>
          <w:cs/>
        </w:rPr>
        <w:tab/>
      </w:r>
      <w:r w:rsidRPr="00D25877">
        <w:rPr>
          <w:rFonts w:ascii="TH SarabunPSK" w:hAnsi="TH SarabunPSK" w:cs="TH SarabunPSK"/>
          <w:sz w:val="32"/>
          <w:szCs w:val="32"/>
          <w:cs/>
        </w:rPr>
        <w:tab/>
      </w:r>
      <w:r w:rsidRPr="00D25877">
        <w:rPr>
          <w:rFonts w:ascii="TH SarabunPSK" w:hAnsi="TH SarabunPSK" w:cs="TH SarabunPSK"/>
          <w:sz w:val="32"/>
          <w:szCs w:val="32"/>
          <w:cs/>
        </w:rPr>
        <w:tab/>
        <w:t>ผู้รับรองรายงาน</w:t>
      </w:r>
      <w:r w:rsidRPr="00D25877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25877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25877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25877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25877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25877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7E87EAB2" w14:textId="77777777" w:rsidR="00E53847" w:rsidRPr="00D25877" w:rsidRDefault="00E53847" w:rsidP="00E53847">
      <w:pPr>
        <w:spacing w:after="0" w:line="240" w:lineRule="auto"/>
        <w:ind w:firstLine="2432"/>
        <w:rPr>
          <w:rFonts w:ascii="TH SarabunPSK" w:hAnsi="TH SarabunPSK" w:cs="TH SarabunPSK"/>
          <w:sz w:val="32"/>
          <w:szCs w:val="32"/>
        </w:rPr>
      </w:pPr>
      <w:r w:rsidRPr="00D25877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D25877">
        <w:rPr>
          <w:rFonts w:ascii="TH SarabunPSK" w:hAnsi="TH SarabunPSK" w:cs="TH SarabunPSK"/>
          <w:sz w:val="32"/>
          <w:szCs w:val="32"/>
          <w:cs/>
        </w:rPr>
        <w:t>(</w:t>
      </w:r>
      <w:r w:rsidRPr="00D25877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25877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25877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25877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25877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25877">
        <w:rPr>
          <w:rFonts w:ascii="TH SarabunPSK" w:hAnsi="TH SarabunPSK" w:cs="TH SarabunPSK"/>
          <w:sz w:val="32"/>
          <w:szCs w:val="32"/>
          <w:cs/>
        </w:rPr>
        <w:t>)</w:t>
      </w:r>
      <w:r w:rsidRPr="00D25877">
        <w:rPr>
          <w:rFonts w:ascii="TH SarabunPSK" w:hAnsi="TH SarabunPSK" w:cs="TH SarabunPSK"/>
          <w:sz w:val="32"/>
          <w:szCs w:val="32"/>
          <w:cs/>
        </w:rPr>
        <w:tab/>
      </w:r>
      <w:r w:rsidRPr="00D25877">
        <w:rPr>
          <w:rFonts w:ascii="TH SarabunPSK" w:hAnsi="TH SarabunPSK" w:cs="TH SarabunPSK"/>
          <w:sz w:val="32"/>
          <w:szCs w:val="32"/>
          <w:cs/>
        </w:rPr>
        <w:tab/>
      </w:r>
      <w:r w:rsidRPr="00D25877">
        <w:rPr>
          <w:rFonts w:ascii="TH SarabunPSK" w:hAnsi="TH SarabunPSK" w:cs="TH SarabunPSK"/>
          <w:sz w:val="32"/>
          <w:szCs w:val="32"/>
          <w:cs/>
        </w:rPr>
        <w:tab/>
      </w:r>
      <w:r w:rsidRPr="00D25877">
        <w:rPr>
          <w:rFonts w:ascii="TH SarabunPSK" w:hAnsi="TH SarabunPSK" w:cs="TH SarabunPSK"/>
          <w:sz w:val="32"/>
          <w:szCs w:val="32"/>
          <w:cs/>
        </w:rPr>
        <w:tab/>
      </w:r>
      <w:r w:rsidRPr="00D25877">
        <w:rPr>
          <w:rFonts w:ascii="TH SarabunPSK" w:hAnsi="TH SarabunPSK" w:cs="TH SarabunPSK"/>
          <w:sz w:val="32"/>
          <w:szCs w:val="32"/>
          <w:cs/>
        </w:rPr>
        <w:tab/>
      </w:r>
      <w:r w:rsidRPr="00D25877">
        <w:rPr>
          <w:rFonts w:ascii="TH SarabunPSK" w:hAnsi="TH SarabunPSK" w:cs="TH SarabunPSK"/>
          <w:sz w:val="32"/>
          <w:szCs w:val="32"/>
          <w:cs/>
        </w:rPr>
        <w:tab/>
        <w:t xml:space="preserve"> (</w:t>
      </w:r>
      <w:r w:rsidRPr="00D25877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25877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25877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25877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25877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25877">
        <w:rPr>
          <w:rFonts w:ascii="TH SarabunPSK" w:hAnsi="TH SarabunPSK" w:cs="TH SarabunPSK"/>
          <w:sz w:val="32"/>
          <w:szCs w:val="32"/>
          <w:cs/>
        </w:rPr>
        <w:t>)</w:t>
      </w:r>
    </w:p>
    <w:p w14:paraId="3F43A401" w14:textId="77777777" w:rsidR="00E53847" w:rsidRPr="00D25877" w:rsidRDefault="00E53847" w:rsidP="00E53847">
      <w:pPr>
        <w:tabs>
          <w:tab w:val="left" w:pos="5954"/>
          <w:tab w:val="left" w:pos="10206"/>
          <w:tab w:val="left" w:pos="13750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D25877">
        <w:rPr>
          <w:rFonts w:ascii="TH SarabunPSK" w:hAnsi="TH SarabunPSK" w:cs="TH SarabunPSK"/>
          <w:sz w:val="32"/>
          <w:szCs w:val="32"/>
          <w:cs/>
        </w:rPr>
        <w:t>ตำแหน่ง</w:t>
      </w:r>
      <w:r w:rsidRPr="00D25877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25877">
        <w:rPr>
          <w:rFonts w:ascii="TH SarabunPSK" w:hAnsi="TH SarabunPSK" w:cs="TH SarabunPSK"/>
          <w:sz w:val="32"/>
          <w:szCs w:val="32"/>
          <w:cs/>
        </w:rPr>
        <w:tab/>
      </w:r>
      <w:r w:rsidRPr="00D25877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20F77F39" w14:textId="71F37E11" w:rsidR="00E53847" w:rsidRPr="00D25877" w:rsidRDefault="00E53847" w:rsidP="00E53847">
      <w:pPr>
        <w:tabs>
          <w:tab w:val="left" w:pos="2410"/>
          <w:tab w:val="left" w:pos="4962"/>
          <w:tab w:val="left" w:pos="8647"/>
          <w:tab w:val="left" w:pos="9781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D25877">
        <w:rPr>
          <w:rFonts w:ascii="TH SarabunPSK" w:hAnsi="TH SarabunPSK" w:cs="TH SarabunPSK"/>
          <w:sz w:val="32"/>
          <w:szCs w:val="32"/>
          <w:cs/>
        </w:rPr>
        <w:t>วันที่</w:t>
      </w:r>
      <w:r w:rsidRPr="00D25877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</w:t>
      </w:r>
      <w:r w:rsidRPr="00D25877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25877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</w:t>
      </w:r>
      <w:r w:rsidRPr="00D25877">
        <w:rPr>
          <w:rFonts w:ascii="TH SarabunPSK" w:hAnsi="TH SarabunPSK" w:cs="TH SarabunPSK"/>
          <w:sz w:val="32"/>
          <w:szCs w:val="32"/>
          <w:cs/>
        </w:rPr>
        <w:t>เดือน</w:t>
      </w:r>
      <w:r w:rsidRPr="00D25877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25877">
        <w:rPr>
          <w:rFonts w:ascii="TH SarabunPSK" w:hAnsi="TH SarabunPSK" w:cs="TH SarabunPSK"/>
          <w:sz w:val="32"/>
          <w:szCs w:val="32"/>
          <w:cs/>
        </w:rPr>
        <w:t xml:space="preserve">พ.ศ. </w:t>
      </w:r>
      <w:r w:rsidRPr="00D25877">
        <w:rPr>
          <w:rFonts w:ascii="TH SarabunPSK" w:hAnsi="TH SarabunPSK" w:cs="TH SarabunPSK" w:hint="cs"/>
          <w:sz w:val="32"/>
          <w:szCs w:val="32"/>
          <w:cs/>
        </w:rPr>
        <w:t>256</w:t>
      </w:r>
      <w:r w:rsidR="00D25877" w:rsidRPr="00D25877">
        <w:rPr>
          <w:rFonts w:ascii="TH SarabunPSK" w:hAnsi="TH SarabunPSK" w:cs="TH SarabunPSK" w:hint="cs"/>
          <w:sz w:val="32"/>
          <w:szCs w:val="32"/>
          <w:cs/>
        </w:rPr>
        <w:t>8</w:t>
      </w:r>
      <w:r w:rsidRPr="00D25877">
        <w:rPr>
          <w:rFonts w:ascii="TH SarabunPSK" w:hAnsi="TH SarabunPSK" w:cs="TH SarabunPSK"/>
          <w:sz w:val="32"/>
          <w:szCs w:val="32"/>
          <w:cs/>
        </w:rPr>
        <w:tab/>
        <w:t>วันที่</w:t>
      </w:r>
      <w:r w:rsidRPr="00D25877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25877">
        <w:rPr>
          <w:rFonts w:ascii="TH SarabunPSK" w:hAnsi="TH SarabunPSK" w:cs="TH SarabunPSK"/>
          <w:sz w:val="32"/>
          <w:szCs w:val="32"/>
          <w:cs/>
        </w:rPr>
        <w:t>เดือน</w:t>
      </w:r>
      <w:r w:rsidRPr="00D25877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25877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25877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25877">
        <w:rPr>
          <w:rFonts w:ascii="TH SarabunPSK" w:hAnsi="TH SarabunPSK" w:cs="TH SarabunPSK"/>
          <w:sz w:val="32"/>
          <w:szCs w:val="32"/>
          <w:cs/>
        </w:rPr>
        <w:t xml:space="preserve">พ.ศ. </w:t>
      </w:r>
      <w:r w:rsidRPr="00D25877">
        <w:rPr>
          <w:rFonts w:ascii="TH SarabunPSK" w:hAnsi="TH SarabunPSK" w:cs="TH SarabunPSK" w:hint="cs"/>
          <w:sz w:val="32"/>
          <w:szCs w:val="32"/>
          <w:cs/>
        </w:rPr>
        <w:t>256</w:t>
      </w:r>
      <w:r w:rsidR="00D25877" w:rsidRPr="00D25877">
        <w:rPr>
          <w:rFonts w:ascii="TH SarabunPSK" w:hAnsi="TH SarabunPSK" w:cs="TH SarabunPSK" w:hint="cs"/>
          <w:sz w:val="32"/>
          <w:szCs w:val="32"/>
          <w:cs/>
        </w:rPr>
        <w:t>8</w:t>
      </w:r>
    </w:p>
    <w:p w14:paraId="51D884C6" w14:textId="77777777" w:rsidR="00E53847" w:rsidRPr="00D25877" w:rsidRDefault="00E53847" w:rsidP="00E53847">
      <w:pPr>
        <w:tabs>
          <w:tab w:val="left" w:pos="5954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  <w:cs/>
        </w:rPr>
      </w:pPr>
      <w:r w:rsidRPr="00D25877">
        <w:rPr>
          <w:rFonts w:ascii="TH SarabunPSK" w:hAnsi="TH SarabunPSK" w:cs="TH SarabunPSK"/>
          <w:sz w:val="32"/>
          <w:szCs w:val="32"/>
          <w:cs/>
        </w:rPr>
        <w:t>เบอร์ติดต่อ</w:t>
      </w:r>
      <w:r w:rsidRPr="00D25877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D25877">
        <w:rPr>
          <w:rFonts w:ascii="TH SarabunPSK" w:hAnsi="TH SarabunPSK" w:cs="TH SarabunPSK" w:hint="cs"/>
          <w:sz w:val="32"/>
          <w:szCs w:val="32"/>
          <w:cs/>
        </w:rPr>
        <w:t xml:space="preserve">     </w:t>
      </w:r>
    </w:p>
    <w:p w14:paraId="623007D7" w14:textId="77777777" w:rsidR="00E53847" w:rsidRPr="00D25877" w:rsidRDefault="00E53847" w:rsidP="00E53847">
      <w:pPr>
        <w:tabs>
          <w:tab w:val="left" w:pos="851"/>
          <w:tab w:val="left" w:pos="1134"/>
        </w:tabs>
        <w:spacing w:before="240" w:after="0" w:line="240" w:lineRule="auto"/>
        <w:rPr>
          <w:rFonts w:ascii="TH SarabunPSK" w:hAnsi="TH SarabunPSK" w:cs="TH SarabunPSK"/>
          <w:sz w:val="28"/>
          <w:lang w:val="en-GB"/>
        </w:rPr>
      </w:pPr>
      <w:r w:rsidRPr="00D25877">
        <w:rPr>
          <w:rFonts w:ascii="TH SarabunPSK" w:hAnsi="TH SarabunPSK" w:cs="TH SarabunPSK" w:hint="cs"/>
          <w:b/>
          <w:bCs/>
          <w:sz w:val="28"/>
          <w:u w:val="single"/>
          <w:cs/>
        </w:rPr>
        <w:t>คำชี้แจง</w:t>
      </w:r>
      <w:r w:rsidRPr="00D25877">
        <w:rPr>
          <w:rFonts w:ascii="TH SarabunPSK" w:hAnsi="TH SarabunPSK" w:cs="TH SarabunPSK" w:hint="cs"/>
          <w:b/>
          <w:bCs/>
          <w:sz w:val="28"/>
          <w:cs/>
        </w:rPr>
        <w:t xml:space="preserve"> </w:t>
      </w:r>
      <w:r w:rsidRPr="00D25877">
        <w:rPr>
          <w:rFonts w:ascii="TH SarabunPSK" w:hAnsi="TH SarabunPSK" w:cs="TH SarabunPSK"/>
          <w:b/>
          <w:bCs/>
          <w:sz w:val="28"/>
          <w:lang w:val="en-GB"/>
        </w:rPr>
        <w:t>:</w:t>
      </w:r>
      <w:r w:rsidRPr="00D25877">
        <w:rPr>
          <w:rFonts w:ascii="TH SarabunPSK" w:hAnsi="TH SarabunPSK" w:cs="TH SarabunPSK"/>
          <w:sz w:val="28"/>
          <w:cs/>
          <w:lang w:val="en-GB"/>
        </w:rPr>
        <w:tab/>
      </w:r>
      <w:r w:rsidRPr="00D25877">
        <w:rPr>
          <w:rFonts w:ascii="TH SarabunPSK" w:hAnsi="TH SarabunPSK" w:cs="TH SarabunPSK" w:hint="cs"/>
          <w:sz w:val="28"/>
          <w:cs/>
          <w:lang w:val="en-GB"/>
        </w:rPr>
        <w:t>(1)</w:t>
      </w:r>
      <w:r w:rsidRPr="00D25877">
        <w:rPr>
          <w:rFonts w:ascii="TH SarabunPSK" w:hAnsi="TH SarabunPSK" w:cs="TH SarabunPSK"/>
          <w:sz w:val="28"/>
          <w:cs/>
          <w:lang w:val="en-GB"/>
        </w:rPr>
        <w:tab/>
      </w:r>
      <w:r w:rsidRPr="00D25877">
        <w:rPr>
          <w:rFonts w:ascii="TH SarabunPSK" w:hAnsi="TH SarabunPSK" w:cs="TH SarabunPSK" w:hint="cs"/>
          <w:sz w:val="28"/>
          <w:cs/>
          <w:lang w:val="en-GB"/>
        </w:rPr>
        <w:t>ผู้จัดทำข้อมูล หมายถึง ผู้รับผิดชอบข้อมูลที่รายงาน สามารถตอบข้อซักถามหรือให้ข้อมูลเพิ่มเติมแก่เจ้าหน้าที่สำนักแผนงานและสารสนเทศได้ หากมีประเด็นซักถาม</w:t>
      </w:r>
    </w:p>
    <w:p w14:paraId="72E52B57" w14:textId="5ECF6F4D" w:rsidR="00E53847" w:rsidRPr="00D25877" w:rsidRDefault="00E53847" w:rsidP="0088133E">
      <w:pPr>
        <w:tabs>
          <w:tab w:val="left" w:pos="851"/>
          <w:tab w:val="left" w:pos="993"/>
          <w:tab w:val="left" w:pos="1134"/>
        </w:tabs>
        <w:spacing w:after="0" w:line="240" w:lineRule="auto"/>
        <w:rPr>
          <w:rFonts w:ascii="TH SarabunPSK" w:hAnsi="TH SarabunPSK" w:cs="TH SarabunPSK"/>
          <w:sz w:val="28"/>
          <w:cs/>
          <w:lang w:val="en-GB"/>
        </w:rPr>
      </w:pPr>
      <w:r w:rsidRPr="00D25877">
        <w:rPr>
          <w:rFonts w:ascii="TH SarabunPSK" w:hAnsi="TH SarabunPSK" w:cs="TH SarabunPSK"/>
          <w:sz w:val="28"/>
          <w:cs/>
          <w:lang w:val="en-GB"/>
        </w:rPr>
        <w:tab/>
      </w:r>
      <w:r w:rsidRPr="00D25877">
        <w:rPr>
          <w:rFonts w:ascii="TH SarabunPSK" w:hAnsi="TH SarabunPSK" w:cs="TH SarabunPSK" w:hint="cs"/>
          <w:sz w:val="28"/>
          <w:cs/>
          <w:lang w:val="en-GB"/>
        </w:rPr>
        <w:t>(2)</w:t>
      </w:r>
      <w:r w:rsidRPr="00D25877">
        <w:rPr>
          <w:rFonts w:ascii="TH SarabunPSK" w:hAnsi="TH SarabunPSK" w:cs="TH SarabunPSK"/>
          <w:sz w:val="28"/>
          <w:cs/>
          <w:lang w:val="en-GB"/>
        </w:rPr>
        <w:tab/>
      </w:r>
      <w:r w:rsidRPr="00D25877">
        <w:rPr>
          <w:rFonts w:ascii="TH SarabunPSK" w:hAnsi="TH SarabunPSK" w:cs="TH SarabunPSK" w:hint="cs"/>
          <w:sz w:val="28"/>
          <w:cs/>
          <w:lang w:val="en-GB"/>
        </w:rPr>
        <w:t>ผู้รับรองรายงาน หมายถึง ผู้อำนวยการสำนักเท่านั้น ยกเว้นกรณีที่ผู้อำนวยการสำนักมีภารกิจไปราชการ สามารถมอบหมายให้รักษาราชการแทนผู้อำนวยการสำนักลงนามแทนได้</w:t>
      </w:r>
    </w:p>
    <w:sectPr w:rsidR="00E53847" w:rsidRPr="00D25877" w:rsidSect="00852E16">
      <w:headerReference w:type="default" r:id="rId8"/>
      <w:footerReference w:type="default" r:id="rId9"/>
      <w:pgSz w:w="16838" w:h="11906" w:orient="landscape" w:code="9"/>
      <w:pgMar w:top="720" w:right="1088" w:bottom="1418" w:left="153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166981" w14:textId="77777777" w:rsidR="000E4E5A" w:rsidRDefault="000E4E5A" w:rsidP="0041728F">
      <w:pPr>
        <w:spacing w:after="0" w:line="240" w:lineRule="auto"/>
      </w:pPr>
      <w:r>
        <w:separator/>
      </w:r>
    </w:p>
  </w:endnote>
  <w:endnote w:type="continuationSeparator" w:id="0">
    <w:p w14:paraId="16357DDA" w14:textId="77777777" w:rsidR="000E4E5A" w:rsidRDefault="000E4E5A" w:rsidP="004172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SarabunPSK">
    <w:panose1 w:val="00000000000000000000"/>
    <w:charset w:val="00"/>
    <w:family w:val="roman"/>
    <w:notTrueType/>
    <w:pitch w:val="default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0093E3" w14:textId="5DF4DECA" w:rsidR="002061A6" w:rsidRPr="001C005A" w:rsidRDefault="002061A6" w:rsidP="002061A6">
    <w:pPr>
      <w:pStyle w:val="Footer"/>
      <w:pBdr>
        <w:top w:val="thinThickSmallGap" w:sz="24" w:space="1" w:color="622423" w:themeColor="accent2" w:themeShade="7F"/>
      </w:pBdr>
      <w:rPr>
        <w:rFonts w:ascii="TH SarabunPSK" w:hAnsi="TH SarabunPSK" w:cs="TH SarabunPSK"/>
        <w:b/>
        <w:bCs/>
        <w:sz w:val="32"/>
        <w:szCs w:val="32"/>
        <w:cs/>
        <w:lang w:val="th-TH"/>
      </w:rPr>
    </w:pPr>
    <w:r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>ส่วนติดตามและประเมินผล</w:t>
    </w:r>
    <w:r w:rsidR="00040090"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 xml:space="preserve"> </w:t>
    </w:r>
    <w:r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>สำนักแผนงานและสารสนเทศ กรมป่าไม้</w:t>
    </w:r>
    <w:r w:rsidRPr="001C005A">
      <w:rPr>
        <w:rFonts w:ascii="TH SarabunPSK" w:hAnsi="TH SarabunPSK" w:cs="TH SarabunPSK"/>
        <w:sz w:val="32"/>
        <w:szCs w:val="32"/>
      </w:rPr>
      <w:ptab w:relativeTo="margin" w:alignment="right" w:leader="none"/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begin"/>
    </w:r>
    <w:r w:rsidRPr="001C005A">
      <w:rPr>
        <w:rFonts w:ascii="TH SarabunPSK" w:hAnsi="TH SarabunPSK" w:cs="TH SarabunPSK"/>
        <w:b/>
        <w:bCs/>
        <w:sz w:val="32"/>
        <w:szCs w:val="32"/>
      </w:rPr>
      <w:instrText xml:space="preserve"> PAGE   \* MERGEFORMAT </w:instrText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separate"/>
    </w:r>
    <w:r w:rsidR="00367ECD">
      <w:rPr>
        <w:rFonts w:ascii="TH SarabunPSK" w:hAnsi="TH SarabunPSK" w:cs="TH SarabunPSK"/>
        <w:b/>
        <w:bCs/>
        <w:noProof/>
        <w:sz w:val="32"/>
        <w:szCs w:val="32"/>
      </w:rPr>
      <w:t>9</w:t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end"/>
    </w:r>
  </w:p>
  <w:p w14:paraId="4C36478D" w14:textId="77777777" w:rsidR="0041728F" w:rsidRDefault="0041728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5DA8E1" w14:textId="77777777" w:rsidR="000E4E5A" w:rsidRDefault="000E4E5A" w:rsidP="0041728F">
      <w:pPr>
        <w:spacing w:after="0" w:line="240" w:lineRule="auto"/>
      </w:pPr>
      <w:r>
        <w:separator/>
      </w:r>
    </w:p>
  </w:footnote>
  <w:footnote w:type="continuationSeparator" w:id="0">
    <w:p w14:paraId="5C448A09" w14:textId="77777777" w:rsidR="000E4E5A" w:rsidRDefault="000E4E5A" w:rsidP="004172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854EDC" w14:textId="1FC0BABE" w:rsidR="005141DB" w:rsidRPr="00694046" w:rsidRDefault="005141DB" w:rsidP="005141DB">
    <w:pPr>
      <w:pStyle w:val="Header"/>
      <w:jc w:val="right"/>
      <w:rPr>
        <w:rFonts w:ascii="TH SarabunPSK" w:hAnsi="TH SarabunPSK" w:cs="TH SarabunPSK"/>
        <w:b/>
        <w:bCs/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F2852"/>
    <w:multiLevelType w:val="hybridMultilevel"/>
    <w:tmpl w:val="D38E99E4"/>
    <w:lvl w:ilvl="0" w:tplc="4D3EB83A">
      <w:start w:val="1"/>
      <w:numFmt w:val="decimal"/>
      <w:lvlText w:val="2.%1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4B1D3C"/>
    <w:multiLevelType w:val="hybridMultilevel"/>
    <w:tmpl w:val="F4A06990"/>
    <w:lvl w:ilvl="0" w:tplc="AA3EC082">
      <w:start w:val="1"/>
      <w:numFmt w:val="bullet"/>
      <w:lvlText w:val=""/>
      <w:lvlJc w:val="left"/>
      <w:pPr>
        <w:ind w:left="1778" w:hanging="360"/>
      </w:pPr>
      <w:rPr>
        <w:rFonts w:ascii="Wingdings" w:eastAsiaTheme="minorHAnsi" w:hAnsi="Wingdings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" w15:restartNumberingAfterBreak="0">
    <w:nsid w:val="1E1C5C8A"/>
    <w:multiLevelType w:val="hybridMultilevel"/>
    <w:tmpl w:val="AC58295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334687"/>
    <w:multiLevelType w:val="hybridMultilevel"/>
    <w:tmpl w:val="9B46570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0C7FE4"/>
    <w:multiLevelType w:val="multilevel"/>
    <w:tmpl w:val="41C0C14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59780AB0"/>
    <w:multiLevelType w:val="hybridMultilevel"/>
    <w:tmpl w:val="0E680A7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EA515F"/>
    <w:multiLevelType w:val="hybridMultilevel"/>
    <w:tmpl w:val="9B46570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553D2C"/>
    <w:multiLevelType w:val="hybridMultilevel"/>
    <w:tmpl w:val="E0AE2E4E"/>
    <w:lvl w:ilvl="0" w:tplc="ECB6894C">
      <w:start w:val="1"/>
      <w:numFmt w:val="decimal"/>
      <w:lvlText w:val="3.%1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4F6E7D"/>
    <w:multiLevelType w:val="hybridMultilevel"/>
    <w:tmpl w:val="EAF67160"/>
    <w:lvl w:ilvl="0" w:tplc="360CDF7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71A6126"/>
    <w:multiLevelType w:val="multilevel"/>
    <w:tmpl w:val="E604E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816" w:hanging="1800"/>
      </w:pPr>
      <w:rPr>
        <w:rFonts w:hint="default"/>
      </w:rPr>
    </w:lvl>
  </w:abstractNum>
  <w:num w:numId="1">
    <w:abstractNumId w:val="8"/>
  </w:num>
  <w:num w:numId="2">
    <w:abstractNumId w:val="9"/>
  </w:num>
  <w:num w:numId="3">
    <w:abstractNumId w:val="4"/>
  </w:num>
  <w:num w:numId="4">
    <w:abstractNumId w:val="1"/>
  </w:num>
  <w:num w:numId="5">
    <w:abstractNumId w:val="5"/>
  </w:num>
  <w:num w:numId="6">
    <w:abstractNumId w:val="0"/>
  </w:num>
  <w:num w:numId="7">
    <w:abstractNumId w:val="7"/>
  </w:num>
  <w:num w:numId="8">
    <w:abstractNumId w:val="6"/>
  </w:num>
  <w:num w:numId="9">
    <w:abstractNumId w:val="3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1483"/>
    <w:rsid w:val="0000210D"/>
    <w:rsid w:val="00002A66"/>
    <w:rsid w:val="000054DE"/>
    <w:rsid w:val="0000651C"/>
    <w:rsid w:val="00010C7B"/>
    <w:rsid w:val="000114CF"/>
    <w:rsid w:val="000174FA"/>
    <w:rsid w:val="00023275"/>
    <w:rsid w:val="000233BE"/>
    <w:rsid w:val="00025679"/>
    <w:rsid w:val="00034A83"/>
    <w:rsid w:val="00040090"/>
    <w:rsid w:val="00044E16"/>
    <w:rsid w:val="00045C45"/>
    <w:rsid w:val="00045DD5"/>
    <w:rsid w:val="00046CB6"/>
    <w:rsid w:val="000516C4"/>
    <w:rsid w:val="00053253"/>
    <w:rsid w:val="00060DBB"/>
    <w:rsid w:val="00064438"/>
    <w:rsid w:val="00065044"/>
    <w:rsid w:val="00065087"/>
    <w:rsid w:val="0007403E"/>
    <w:rsid w:val="00077503"/>
    <w:rsid w:val="00080C0A"/>
    <w:rsid w:val="00081CFE"/>
    <w:rsid w:val="00086230"/>
    <w:rsid w:val="000904BE"/>
    <w:rsid w:val="00094EBA"/>
    <w:rsid w:val="00095743"/>
    <w:rsid w:val="00096C59"/>
    <w:rsid w:val="000A03E4"/>
    <w:rsid w:val="000B2973"/>
    <w:rsid w:val="000C619B"/>
    <w:rsid w:val="000C7295"/>
    <w:rsid w:val="000D28AA"/>
    <w:rsid w:val="000D64E5"/>
    <w:rsid w:val="000D74FD"/>
    <w:rsid w:val="000E0D88"/>
    <w:rsid w:val="000E431E"/>
    <w:rsid w:val="000E4E5A"/>
    <w:rsid w:val="00101CF7"/>
    <w:rsid w:val="00102134"/>
    <w:rsid w:val="00102A26"/>
    <w:rsid w:val="00107525"/>
    <w:rsid w:val="001132EC"/>
    <w:rsid w:val="00116A6C"/>
    <w:rsid w:val="00116E78"/>
    <w:rsid w:val="001365CE"/>
    <w:rsid w:val="00136876"/>
    <w:rsid w:val="0014244C"/>
    <w:rsid w:val="001506DF"/>
    <w:rsid w:val="0015377D"/>
    <w:rsid w:val="00160621"/>
    <w:rsid w:val="00160E90"/>
    <w:rsid w:val="0017196C"/>
    <w:rsid w:val="0018390C"/>
    <w:rsid w:val="0019364B"/>
    <w:rsid w:val="0019408D"/>
    <w:rsid w:val="001A00F1"/>
    <w:rsid w:val="001B17A5"/>
    <w:rsid w:val="001B61AB"/>
    <w:rsid w:val="001B6949"/>
    <w:rsid w:val="001C005A"/>
    <w:rsid w:val="001D3E5C"/>
    <w:rsid w:val="001D3F18"/>
    <w:rsid w:val="001F6796"/>
    <w:rsid w:val="002061A6"/>
    <w:rsid w:val="00236606"/>
    <w:rsid w:val="0025334C"/>
    <w:rsid w:val="00254E32"/>
    <w:rsid w:val="00255FD3"/>
    <w:rsid w:val="00271DA9"/>
    <w:rsid w:val="002724CE"/>
    <w:rsid w:val="00274514"/>
    <w:rsid w:val="00275DDC"/>
    <w:rsid w:val="00283635"/>
    <w:rsid w:val="002876CA"/>
    <w:rsid w:val="00291091"/>
    <w:rsid w:val="00294CB5"/>
    <w:rsid w:val="002966F8"/>
    <w:rsid w:val="002A2F5E"/>
    <w:rsid w:val="002B37F5"/>
    <w:rsid w:val="002B3E2C"/>
    <w:rsid w:val="002B6BF6"/>
    <w:rsid w:val="002C09EB"/>
    <w:rsid w:val="002C367C"/>
    <w:rsid w:val="002C4000"/>
    <w:rsid w:val="002C5388"/>
    <w:rsid w:val="002D381A"/>
    <w:rsid w:val="002D693D"/>
    <w:rsid w:val="002E71E8"/>
    <w:rsid w:val="002E7DF5"/>
    <w:rsid w:val="002F00A8"/>
    <w:rsid w:val="002F5237"/>
    <w:rsid w:val="002F5FDC"/>
    <w:rsid w:val="002F6676"/>
    <w:rsid w:val="003231ED"/>
    <w:rsid w:val="00324DD0"/>
    <w:rsid w:val="003268A9"/>
    <w:rsid w:val="003269DC"/>
    <w:rsid w:val="00342FB4"/>
    <w:rsid w:val="00345EBC"/>
    <w:rsid w:val="00354616"/>
    <w:rsid w:val="00354C49"/>
    <w:rsid w:val="0036114F"/>
    <w:rsid w:val="0036231A"/>
    <w:rsid w:val="00367ECD"/>
    <w:rsid w:val="00372789"/>
    <w:rsid w:val="003748F3"/>
    <w:rsid w:val="00381864"/>
    <w:rsid w:val="00381DF4"/>
    <w:rsid w:val="00390486"/>
    <w:rsid w:val="00391842"/>
    <w:rsid w:val="003A0250"/>
    <w:rsid w:val="003A5EB3"/>
    <w:rsid w:val="003B3A48"/>
    <w:rsid w:val="003C1F2E"/>
    <w:rsid w:val="003C2300"/>
    <w:rsid w:val="003C2B1B"/>
    <w:rsid w:val="003C543B"/>
    <w:rsid w:val="003D496E"/>
    <w:rsid w:val="003D4E1D"/>
    <w:rsid w:val="003E0F68"/>
    <w:rsid w:val="003F0D53"/>
    <w:rsid w:val="003F6772"/>
    <w:rsid w:val="003F7548"/>
    <w:rsid w:val="00403345"/>
    <w:rsid w:val="00406F4B"/>
    <w:rsid w:val="004070CE"/>
    <w:rsid w:val="0041728F"/>
    <w:rsid w:val="00421132"/>
    <w:rsid w:val="00422528"/>
    <w:rsid w:val="00422C8A"/>
    <w:rsid w:val="0042708C"/>
    <w:rsid w:val="0044249F"/>
    <w:rsid w:val="0044406F"/>
    <w:rsid w:val="004471D0"/>
    <w:rsid w:val="00455E44"/>
    <w:rsid w:val="004565EC"/>
    <w:rsid w:val="004621A8"/>
    <w:rsid w:val="00466E1D"/>
    <w:rsid w:val="004702BE"/>
    <w:rsid w:val="00472676"/>
    <w:rsid w:val="00472773"/>
    <w:rsid w:val="0047407E"/>
    <w:rsid w:val="0048064F"/>
    <w:rsid w:val="00490076"/>
    <w:rsid w:val="004B0D80"/>
    <w:rsid w:val="004B35B2"/>
    <w:rsid w:val="004C4C8F"/>
    <w:rsid w:val="004C4D02"/>
    <w:rsid w:val="004D1232"/>
    <w:rsid w:val="004D3919"/>
    <w:rsid w:val="004D597A"/>
    <w:rsid w:val="004D686B"/>
    <w:rsid w:val="004D7136"/>
    <w:rsid w:val="004E0E05"/>
    <w:rsid w:val="004F3C78"/>
    <w:rsid w:val="00502D28"/>
    <w:rsid w:val="00505DA9"/>
    <w:rsid w:val="005141DB"/>
    <w:rsid w:val="005166EF"/>
    <w:rsid w:val="00516D5D"/>
    <w:rsid w:val="00526F3B"/>
    <w:rsid w:val="00542EB6"/>
    <w:rsid w:val="005475EA"/>
    <w:rsid w:val="005539F6"/>
    <w:rsid w:val="0055729E"/>
    <w:rsid w:val="00566BDE"/>
    <w:rsid w:val="00583255"/>
    <w:rsid w:val="0059028B"/>
    <w:rsid w:val="005A042F"/>
    <w:rsid w:val="005A1431"/>
    <w:rsid w:val="005A5E96"/>
    <w:rsid w:val="005A7568"/>
    <w:rsid w:val="005B1AED"/>
    <w:rsid w:val="005B2FFA"/>
    <w:rsid w:val="005B7F3B"/>
    <w:rsid w:val="005C0EBA"/>
    <w:rsid w:val="0060031F"/>
    <w:rsid w:val="0060128E"/>
    <w:rsid w:val="00606743"/>
    <w:rsid w:val="006205D2"/>
    <w:rsid w:val="0062501E"/>
    <w:rsid w:val="00630557"/>
    <w:rsid w:val="00631A01"/>
    <w:rsid w:val="006328F7"/>
    <w:rsid w:val="00635B9F"/>
    <w:rsid w:val="0064770E"/>
    <w:rsid w:val="00651901"/>
    <w:rsid w:val="00655A53"/>
    <w:rsid w:val="006621DB"/>
    <w:rsid w:val="00665206"/>
    <w:rsid w:val="00684ACA"/>
    <w:rsid w:val="006864C5"/>
    <w:rsid w:val="00694046"/>
    <w:rsid w:val="0069613F"/>
    <w:rsid w:val="006961F4"/>
    <w:rsid w:val="006A25C2"/>
    <w:rsid w:val="006C4518"/>
    <w:rsid w:val="006C46ED"/>
    <w:rsid w:val="006D2D59"/>
    <w:rsid w:val="006D3CA8"/>
    <w:rsid w:val="006F7655"/>
    <w:rsid w:val="00700896"/>
    <w:rsid w:val="00701664"/>
    <w:rsid w:val="007204E9"/>
    <w:rsid w:val="007219AB"/>
    <w:rsid w:val="00732B0E"/>
    <w:rsid w:val="00740684"/>
    <w:rsid w:val="00745978"/>
    <w:rsid w:val="00746DF9"/>
    <w:rsid w:val="00751345"/>
    <w:rsid w:val="00754191"/>
    <w:rsid w:val="00756857"/>
    <w:rsid w:val="007568D9"/>
    <w:rsid w:val="00763EE1"/>
    <w:rsid w:val="00764EA9"/>
    <w:rsid w:val="00766580"/>
    <w:rsid w:val="007672B2"/>
    <w:rsid w:val="00772EA8"/>
    <w:rsid w:val="00780FCD"/>
    <w:rsid w:val="007817F3"/>
    <w:rsid w:val="007922BA"/>
    <w:rsid w:val="00793528"/>
    <w:rsid w:val="007964CE"/>
    <w:rsid w:val="007B7EAA"/>
    <w:rsid w:val="007C4222"/>
    <w:rsid w:val="007C4C1F"/>
    <w:rsid w:val="007D7C58"/>
    <w:rsid w:val="007E096D"/>
    <w:rsid w:val="007E1FAB"/>
    <w:rsid w:val="007E7F1A"/>
    <w:rsid w:val="007F2925"/>
    <w:rsid w:val="00806294"/>
    <w:rsid w:val="00810CDE"/>
    <w:rsid w:val="00811754"/>
    <w:rsid w:val="00824EA9"/>
    <w:rsid w:val="00831A16"/>
    <w:rsid w:val="0083605E"/>
    <w:rsid w:val="00836E3A"/>
    <w:rsid w:val="008469C2"/>
    <w:rsid w:val="0085153B"/>
    <w:rsid w:val="008524DD"/>
    <w:rsid w:val="00852E16"/>
    <w:rsid w:val="00854EFA"/>
    <w:rsid w:val="008610DD"/>
    <w:rsid w:val="00864CCB"/>
    <w:rsid w:val="008677EC"/>
    <w:rsid w:val="008766FA"/>
    <w:rsid w:val="0087797E"/>
    <w:rsid w:val="0088133E"/>
    <w:rsid w:val="00883AF4"/>
    <w:rsid w:val="008A2612"/>
    <w:rsid w:val="008A3198"/>
    <w:rsid w:val="008A7A39"/>
    <w:rsid w:val="008B410D"/>
    <w:rsid w:val="008B72C8"/>
    <w:rsid w:val="008C1D22"/>
    <w:rsid w:val="008C4033"/>
    <w:rsid w:val="008C52A6"/>
    <w:rsid w:val="008D705B"/>
    <w:rsid w:val="008E1371"/>
    <w:rsid w:val="008E605F"/>
    <w:rsid w:val="0090168A"/>
    <w:rsid w:val="00910C69"/>
    <w:rsid w:val="009206F9"/>
    <w:rsid w:val="00923550"/>
    <w:rsid w:val="0093037C"/>
    <w:rsid w:val="00930D15"/>
    <w:rsid w:val="00936DD1"/>
    <w:rsid w:val="0094423A"/>
    <w:rsid w:val="00951C91"/>
    <w:rsid w:val="009653D7"/>
    <w:rsid w:val="00967232"/>
    <w:rsid w:val="00975EFC"/>
    <w:rsid w:val="00976C40"/>
    <w:rsid w:val="0098657F"/>
    <w:rsid w:val="00991BC4"/>
    <w:rsid w:val="0099751A"/>
    <w:rsid w:val="009A2A91"/>
    <w:rsid w:val="009A6DB9"/>
    <w:rsid w:val="009A7F0A"/>
    <w:rsid w:val="009B213B"/>
    <w:rsid w:val="009B59F3"/>
    <w:rsid w:val="009C0134"/>
    <w:rsid w:val="009D3DAB"/>
    <w:rsid w:val="009E655F"/>
    <w:rsid w:val="009F09D8"/>
    <w:rsid w:val="009F2C42"/>
    <w:rsid w:val="009F6064"/>
    <w:rsid w:val="009F65CB"/>
    <w:rsid w:val="009F756D"/>
    <w:rsid w:val="00A00811"/>
    <w:rsid w:val="00A14EB5"/>
    <w:rsid w:val="00A16175"/>
    <w:rsid w:val="00A2182C"/>
    <w:rsid w:val="00A22620"/>
    <w:rsid w:val="00A26C49"/>
    <w:rsid w:val="00A43E70"/>
    <w:rsid w:val="00A455E5"/>
    <w:rsid w:val="00A462D1"/>
    <w:rsid w:val="00A5301B"/>
    <w:rsid w:val="00A547A2"/>
    <w:rsid w:val="00A57CF0"/>
    <w:rsid w:val="00A57F9A"/>
    <w:rsid w:val="00A62C15"/>
    <w:rsid w:val="00A7060F"/>
    <w:rsid w:val="00A72D17"/>
    <w:rsid w:val="00A73952"/>
    <w:rsid w:val="00A75F59"/>
    <w:rsid w:val="00A77371"/>
    <w:rsid w:val="00A77E47"/>
    <w:rsid w:val="00A81A47"/>
    <w:rsid w:val="00A838E4"/>
    <w:rsid w:val="00A91464"/>
    <w:rsid w:val="00A961DC"/>
    <w:rsid w:val="00A97468"/>
    <w:rsid w:val="00AB0848"/>
    <w:rsid w:val="00AB29E1"/>
    <w:rsid w:val="00AB5FA8"/>
    <w:rsid w:val="00AC00EF"/>
    <w:rsid w:val="00AC0814"/>
    <w:rsid w:val="00AC3555"/>
    <w:rsid w:val="00AC6576"/>
    <w:rsid w:val="00AD184C"/>
    <w:rsid w:val="00AD5CCD"/>
    <w:rsid w:val="00AD664A"/>
    <w:rsid w:val="00AE4AB8"/>
    <w:rsid w:val="00AF3B2F"/>
    <w:rsid w:val="00AF53DF"/>
    <w:rsid w:val="00AF646A"/>
    <w:rsid w:val="00AF7158"/>
    <w:rsid w:val="00B00C85"/>
    <w:rsid w:val="00B01AB6"/>
    <w:rsid w:val="00B03D53"/>
    <w:rsid w:val="00B10B99"/>
    <w:rsid w:val="00B140F0"/>
    <w:rsid w:val="00B145D8"/>
    <w:rsid w:val="00B15E87"/>
    <w:rsid w:val="00B16735"/>
    <w:rsid w:val="00B206F1"/>
    <w:rsid w:val="00B226FB"/>
    <w:rsid w:val="00B239CB"/>
    <w:rsid w:val="00B23E1C"/>
    <w:rsid w:val="00B2510B"/>
    <w:rsid w:val="00B44631"/>
    <w:rsid w:val="00B4742F"/>
    <w:rsid w:val="00B51C2F"/>
    <w:rsid w:val="00B51DBE"/>
    <w:rsid w:val="00B57C2D"/>
    <w:rsid w:val="00B622AD"/>
    <w:rsid w:val="00B7177B"/>
    <w:rsid w:val="00B733F4"/>
    <w:rsid w:val="00B815F8"/>
    <w:rsid w:val="00B81F71"/>
    <w:rsid w:val="00B86B25"/>
    <w:rsid w:val="00B93A24"/>
    <w:rsid w:val="00BA5312"/>
    <w:rsid w:val="00BB7C04"/>
    <w:rsid w:val="00BC028C"/>
    <w:rsid w:val="00BC1CF4"/>
    <w:rsid w:val="00BC1F42"/>
    <w:rsid w:val="00BC2B0F"/>
    <w:rsid w:val="00BF3188"/>
    <w:rsid w:val="00BF3564"/>
    <w:rsid w:val="00BF5F7E"/>
    <w:rsid w:val="00C239B1"/>
    <w:rsid w:val="00C26682"/>
    <w:rsid w:val="00C3043E"/>
    <w:rsid w:val="00C31072"/>
    <w:rsid w:val="00C3624F"/>
    <w:rsid w:val="00C369A2"/>
    <w:rsid w:val="00C36A6B"/>
    <w:rsid w:val="00C47E12"/>
    <w:rsid w:val="00C5580D"/>
    <w:rsid w:val="00C55D12"/>
    <w:rsid w:val="00C6358A"/>
    <w:rsid w:val="00C63E65"/>
    <w:rsid w:val="00C720B2"/>
    <w:rsid w:val="00C760E7"/>
    <w:rsid w:val="00C80171"/>
    <w:rsid w:val="00C872AE"/>
    <w:rsid w:val="00C9121A"/>
    <w:rsid w:val="00C9182D"/>
    <w:rsid w:val="00CA51C4"/>
    <w:rsid w:val="00CB1B40"/>
    <w:rsid w:val="00CB2530"/>
    <w:rsid w:val="00CB551B"/>
    <w:rsid w:val="00CC346C"/>
    <w:rsid w:val="00CC596F"/>
    <w:rsid w:val="00CC5E4D"/>
    <w:rsid w:val="00CD4FCB"/>
    <w:rsid w:val="00D1088D"/>
    <w:rsid w:val="00D13291"/>
    <w:rsid w:val="00D144E5"/>
    <w:rsid w:val="00D15538"/>
    <w:rsid w:val="00D207F2"/>
    <w:rsid w:val="00D21483"/>
    <w:rsid w:val="00D229DF"/>
    <w:rsid w:val="00D25877"/>
    <w:rsid w:val="00D33AF6"/>
    <w:rsid w:val="00D34949"/>
    <w:rsid w:val="00D36434"/>
    <w:rsid w:val="00D42082"/>
    <w:rsid w:val="00D42301"/>
    <w:rsid w:val="00D423DE"/>
    <w:rsid w:val="00D51717"/>
    <w:rsid w:val="00D56911"/>
    <w:rsid w:val="00D64736"/>
    <w:rsid w:val="00D677D8"/>
    <w:rsid w:val="00D7268B"/>
    <w:rsid w:val="00D7583C"/>
    <w:rsid w:val="00D934EF"/>
    <w:rsid w:val="00DB2A5D"/>
    <w:rsid w:val="00DB6EDB"/>
    <w:rsid w:val="00DC03DF"/>
    <w:rsid w:val="00DC4C33"/>
    <w:rsid w:val="00DC5FF3"/>
    <w:rsid w:val="00DD7ABC"/>
    <w:rsid w:val="00DE35FA"/>
    <w:rsid w:val="00DF5B4A"/>
    <w:rsid w:val="00E02640"/>
    <w:rsid w:val="00E04A12"/>
    <w:rsid w:val="00E168C3"/>
    <w:rsid w:val="00E32F08"/>
    <w:rsid w:val="00E334F8"/>
    <w:rsid w:val="00E40A35"/>
    <w:rsid w:val="00E4211E"/>
    <w:rsid w:val="00E45752"/>
    <w:rsid w:val="00E4798A"/>
    <w:rsid w:val="00E53847"/>
    <w:rsid w:val="00E55E5B"/>
    <w:rsid w:val="00E70FFA"/>
    <w:rsid w:val="00E71EC9"/>
    <w:rsid w:val="00E72119"/>
    <w:rsid w:val="00E755D7"/>
    <w:rsid w:val="00E811E6"/>
    <w:rsid w:val="00E847B3"/>
    <w:rsid w:val="00E94179"/>
    <w:rsid w:val="00E94256"/>
    <w:rsid w:val="00E9515D"/>
    <w:rsid w:val="00E967BB"/>
    <w:rsid w:val="00EA4D60"/>
    <w:rsid w:val="00EA7784"/>
    <w:rsid w:val="00EB5E37"/>
    <w:rsid w:val="00EC0D5B"/>
    <w:rsid w:val="00EC377C"/>
    <w:rsid w:val="00F029CB"/>
    <w:rsid w:val="00F109AA"/>
    <w:rsid w:val="00F10A17"/>
    <w:rsid w:val="00F14CE3"/>
    <w:rsid w:val="00F1648D"/>
    <w:rsid w:val="00F235A7"/>
    <w:rsid w:val="00F24667"/>
    <w:rsid w:val="00F26BE5"/>
    <w:rsid w:val="00F27831"/>
    <w:rsid w:val="00F37C38"/>
    <w:rsid w:val="00F45AB0"/>
    <w:rsid w:val="00F50AA8"/>
    <w:rsid w:val="00F521DE"/>
    <w:rsid w:val="00F53883"/>
    <w:rsid w:val="00F564BB"/>
    <w:rsid w:val="00F65198"/>
    <w:rsid w:val="00F65C82"/>
    <w:rsid w:val="00F65D77"/>
    <w:rsid w:val="00F83C83"/>
    <w:rsid w:val="00F86AA7"/>
    <w:rsid w:val="00F87FFE"/>
    <w:rsid w:val="00F936CA"/>
    <w:rsid w:val="00F939E6"/>
    <w:rsid w:val="00FA6E2B"/>
    <w:rsid w:val="00FA77FF"/>
    <w:rsid w:val="00FB2181"/>
    <w:rsid w:val="00FB7843"/>
    <w:rsid w:val="00FC6A96"/>
    <w:rsid w:val="00FC7AE4"/>
    <w:rsid w:val="00FD6DB5"/>
    <w:rsid w:val="00FE298A"/>
    <w:rsid w:val="00FE4F54"/>
    <w:rsid w:val="00FF0950"/>
    <w:rsid w:val="00FF1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670038"/>
  <w15:docId w15:val="{3169502D-1531-4BCA-91C6-770BD0A4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016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0210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17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728F"/>
  </w:style>
  <w:style w:type="paragraph" w:styleId="Footer">
    <w:name w:val="footer"/>
    <w:basedOn w:val="Normal"/>
    <w:link w:val="FooterChar"/>
    <w:uiPriority w:val="99"/>
    <w:unhideWhenUsed/>
    <w:rsid w:val="00417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728F"/>
  </w:style>
  <w:style w:type="paragraph" w:styleId="BalloonText">
    <w:name w:val="Balloon Text"/>
    <w:basedOn w:val="Normal"/>
    <w:link w:val="BalloonTextChar"/>
    <w:uiPriority w:val="99"/>
    <w:semiHidden/>
    <w:unhideWhenUsed/>
    <w:rsid w:val="0041728F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728F"/>
    <w:rPr>
      <w:rFonts w:ascii="Tahoma" w:hAnsi="Tahoma" w:cs="Angsana New"/>
      <w:sz w:val="16"/>
      <w:szCs w:val="20"/>
    </w:rPr>
  </w:style>
  <w:style w:type="character" w:customStyle="1" w:styleId="fontstyle01">
    <w:name w:val="fontstyle01"/>
    <w:basedOn w:val="DefaultParagraphFont"/>
    <w:rsid w:val="00D25877"/>
    <w:rPr>
      <w:rFonts w:ascii="THSarabunPSK" w:hAnsi="THSarabunPSK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20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0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8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9C1DB01-805A-4C4B-B7BC-0965D48F28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3</Pages>
  <Words>562</Words>
  <Characters>3208</Characters>
  <Application>Microsoft Office Word</Application>
  <DocSecurity>0</DocSecurity>
  <Lines>26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HP Inc.</Company>
  <LinksUpToDate>false</LinksUpToDate>
  <CharactersWithSpaces>3763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Kantathee</dc:creator>
  <cp:lastModifiedBy>DELL</cp:lastModifiedBy>
  <cp:revision>35</cp:revision>
  <cp:lastPrinted>2023-10-19T06:57:00Z</cp:lastPrinted>
  <dcterms:created xsi:type="dcterms:W3CDTF">2024-07-18T07:12:00Z</dcterms:created>
  <dcterms:modified xsi:type="dcterms:W3CDTF">2025-09-23T03:51:00Z</dcterms:modified>
</cp:coreProperties>
</file>