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66EB" w14:textId="4D8B2F16" w:rsidR="00F876B1" w:rsidRPr="00F876B1" w:rsidRDefault="00F876B1" w:rsidP="00517CE7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76B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การประชุม</w:t>
      </w:r>
      <w:r w:rsidR="00150C40" w:rsidRPr="00150C40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เพื่อติดตามผลการดำเนินงานตามแผนการติดตามและประเมินผล</w:t>
      </w:r>
      <w:r w:rsidR="00150C40" w:rsidRPr="00150C4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การดำเนินงานของกรมป่าไม้ ประจำปีงบประมาณ พ.ศ. 2564 ผ่านระบบการประชุมทางไกล</w:t>
      </w:r>
      <w:r w:rsidR="00150C40" w:rsidRPr="00150C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0C40" w:rsidRPr="00150C4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50C40" w:rsidRPr="00150C40">
        <w:rPr>
          <w:rFonts w:ascii="TH SarabunIT๙" w:hAnsi="TH SarabunIT๙" w:cs="TH SarabunIT๙"/>
          <w:b/>
          <w:bCs/>
          <w:sz w:val="32"/>
          <w:szCs w:val="32"/>
        </w:rPr>
        <w:t>VDO Conference</w:t>
      </w:r>
      <w:r w:rsidR="00150C40" w:rsidRPr="00150C4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41A5609" w14:textId="0DA59B8F" w:rsidR="00517CE7" w:rsidRPr="00434B89" w:rsidRDefault="00517CE7" w:rsidP="00517CE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434B8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150C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ที่........................................................................</w:t>
      </w:r>
    </w:p>
    <w:p w14:paraId="31638424" w14:textId="61F6F565" w:rsidR="00517CE7" w:rsidRPr="00434B89" w:rsidRDefault="00517CE7" w:rsidP="00517CE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34B8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ห้องประชุม</w:t>
      </w:r>
      <w:r w:rsidR="00150C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1 </w:t>
      </w:r>
      <w:r w:rsidR="00F876B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ชั้น</w:t>
      </w:r>
      <w:r w:rsidRPr="00434B8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50C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434B8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อาคารเทียม</w:t>
      </w:r>
      <w:proofErr w:type="spellStart"/>
      <w:r w:rsidRPr="00434B8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คมกฤส</w:t>
      </w:r>
      <w:proofErr w:type="spellEnd"/>
      <w:r w:rsidRPr="00434B8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กรมป่าไม้</w:t>
      </w:r>
    </w:p>
    <w:p w14:paraId="51D13012" w14:textId="744028C9" w:rsidR="00517CE7" w:rsidRPr="00434B89" w:rsidRDefault="00517CE7" w:rsidP="00517CE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34B89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4E247" wp14:editId="5E54BF6A">
                <wp:simplePos x="0" y="0"/>
                <wp:positionH relativeFrom="column">
                  <wp:posOffset>1615440</wp:posOffset>
                </wp:positionH>
                <wp:positionV relativeFrom="paragraph">
                  <wp:posOffset>195580</wp:posOffset>
                </wp:positionV>
                <wp:extent cx="2628900" cy="0"/>
                <wp:effectExtent l="9525" t="8890" r="9525" b="1016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D3C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27.2pt;margin-top:15.4pt;width:20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"/>
            </w:pict>
          </mc:Fallback>
        </mc:AlternateContent>
      </w:r>
      <w:r w:rsidRPr="00434B8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612DF7F5" w14:textId="77777777" w:rsidR="00517CE7" w:rsidRPr="00150C40" w:rsidRDefault="00517CE7" w:rsidP="00517CE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B8E4E8A" w14:textId="5A311C8D" w:rsidR="00517CE7" w:rsidRDefault="00150C40" w:rsidP="00517CE7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517CE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หน่วยงาน....................................................................................................</w:t>
      </w:r>
    </w:p>
    <w:p w14:paraId="5D67EA7C" w14:textId="77777777" w:rsidR="00517CE7" w:rsidRDefault="00517CE7" w:rsidP="00517CE7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14:paraId="71E8EAF8" w14:textId="623DC936" w:rsidR="0073198C" w:rsidRPr="0073198C" w:rsidRDefault="0073198C" w:rsidP="00517CE7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7319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ผู้เข้าร่วมประชุม คือ</w:t>
      </w:r>
    </w:p>
    <w:p w14:paraId="775D0B82" w14:textId="77777777" w:rsidR="0073198C" w:rsidRPr="0073198C" w:rsidRDefault="0073198C" w:rsidP="00517CE7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969"/>
        <w:gridCol w:w="2490"/>
      </w:tblGrid>
      <w:tr w:rsidR="00517CE7" w:rsidRPr="00265477" w14:paraId="38385F5B" w14:textId="77777777" w:rsidTr="00DC0C82">
        <w:tc>
          <w:tcPr>
            <w:tcW w:w="3687" w:type="dxa"/>
            <w:shd w:val="clear" w:color="auto" w:fill="FFF2CC" w:themeFill="accent4" w:themeFillTint="33"/>
          </w:tcPr>
          <w:p w14:paraId="15A26B54" w14:textId="40F271F6" w:rsidR="00517CE7" w:rsidRPr="00265477" w:rsidRDefault="00517CE7" w:rsidP="005E25E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54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 w:rsidR="007D3B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-นามสกุล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2FC349C" w14:textId="77777777" w:rsidR="00517CE7" w:rsidRPr="00265477" w:rsidRDefault="00517CE7" w:rsidP="005E25E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6547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ตำแ</w:t>
            </w:r>
            <w:r w:rsidRPr="002654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</w:t>
            </w:r>
            <w:r w:rsidRPr="002654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</w:t>
            </w:r>
            <w:r w:rsidRPr="0026547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่ง</w:t>
            </w:r>
          </w:p>
        </w:tc>
        <w:tc>
          <w:tcPr>
            <w:tcW w:w="2490" w:type="dxa"/>
            <w:shd w:val="clear" w:color="auto" w:fill="FFF2CC" w:themeFill="accent4" w:themeFillTint="33"/>
          </w:tcPr>
          <w:p w14:paraId="707AF5E6" w14:textId="4C3060DB" w:rsidR="00517CE7" w:rsidRPr="00265477" w:rsidRDefault="00517CE7" w:rsidP="0097444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6547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เบอร์</w:t>
            </w:r>
            <w:r w:rsidR="009744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มือถือ</w:t>
            </w:r>
          </w:p>
        </w:tc>
      </w:tr>
      <w:tr w:rsidR="00517CE7" w:rsidRPr="00C6140C" w14:paraId="2147C0FE" w14:textId="77777777" w:rsidTr="00150C40">
        <w:tc>
          <w:tcPr>
            <w:tcW w:w="3687" w:type="dxa"/>
            <w:shd w:val="clear" w:color="auto" w:fill="auto"/>
          </w:tcPr>
          <w:p w14:paraId="65AF07FD" w14:textId="77777777" w:rsidR="00517CE7" w:rsidRPr="00DC0C82" w:rsidRDefault="00517CE7" w:rsidP="005E25ED">
            <w:pPr>
              <w:spacing w:before="120" w:after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0C8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6D25E43" w14:textId="77777777" w:rsidR="00517CE7" w:rsidRPr="00DC0C82" w:rsidRDefault="00517CE7" w:rsidP="005E25ED">
            <w:pPr>
              <w:spacing w:before="120" w:after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90" w:type="dxa"/>
            <w:shd w:val="clear" w:color="auto" w:fill="auto"/>
          </w:tcPr>
          <w:p w14:paraId="4F76F2A7" w14:textId="77777777" w:rsidR="00517CE7" w:rsidRPr="00DC0C82" w:rsidRDefault="00517CE7" w:rsidP="005E25ED">
            <w:pPr>
              <w:spacing w:before="120" w:after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63209D0" w14:textId="140A7575" w:rsidR="00517CE7" w:rsidRPr="0073198C" w:rsidRDefault="00517CE7" w:rsidP="00150C40">
      <w:pPr>
        <w:tabs>
          <w:tab w:val="left" w:pos="990"/>
          <w:tab w:val="left" w:pos="1260"/>
        </w:tabs>
        <w:spacing w:before="120"/>
        <w:ind w:left="1260" w:hanging="1260"/>
        <w:jc w:val="thaiDistribute"/>
        <w:rPr>
          <w:rFonts w:ascii="TH SarabunIT๙" w:hAnsi="TH SarabunIT๙" w:cs="TH SarabunIT๙" w:hint="cs"/>
        </w:rPr>
      </w:pPr>
      <w:r w:rsidRPr="0073198C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หม</w:t>
      </w:r>
      <w:r w:rsidRPr="0073198C">
        <w:rPr>
          <w:rFonts w:ascii="TH SarabunIT๙" w:hAnsi="TH SarabunIT๙" w:cs="TH SarabunIT๙"/>
          <w:b/>
          <w:bCs/>
          <w:color w:val="000000"/>
          <w:u w:val="single"/>
          <w:cs/>
        </w:rPr>
        <w:t>าย</w:t>
      </w:r>
      <w:r w:rsidRPr="0073198C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เหตุ</w:t>
      </w:r>
      <w:r w:rsidR="00F876B1" w:rsidRPr="0073198C">
        <w:rPr>
          <w:rFonts w:ascii="TH SarabunIT๙" w:hAnsi="TH SarabunIT๙" w:cs="TH SarabunIT๙"/>
          <w:b/>
          <w:bCs/>
          <w:color w:val="000000"/>
          <w:u w:val="single"/>
        </w:rPr>
        <w:t>:</w:t>
      </w:r>
      <w:r w:rsidR="00F876B1" w:rsidRPr="0073198C">
        <w:rPr>
          <w:rFonts w:ascii="TH SarabunIT๙" w:hAnsi="TH SarabunIT๙" w:cs="TH SarabunIT๙" w:hint="cs"/>
          <w:cs/>
        </w:rPr>
        <w:tab/>
      </w:r>
      <w:r w:rsidR="00150C40" w:rsidRPr="0073198C">
        <w:rPr>
          <w:rFonts w:ascii="TH SarabunIT๙" w:hAnsi="TH SarabunIT๙" w:cs="TH SarabunIT๙" w:hint="cs"/>
          <w:cs/>
        </w:rPr>
        <w:t>1.</w:t>
      </w:r>
      <w:r w:rsidR="00150C40" w:rsidRPr="0073198C">
        <w:rPr>
          <w:rFonts w:ascii="TH SarabunIT๙" w:hAnsi="TH SarabunIT๙" w:cs="TH SarabunIT๙" w:hint="cs"/>
          <w:cs/>
        </w:rPr>
        <w:tab/>
      </w:r>
      <w:r w:rsidR="00150C40" w:rsidRPr="0073198C">
        <w:rPr>
          <w:rFonts w:ascii="TH SarabunIT๙" w:hAnsi="TH SarabunIT๙" w:cs="TH SarabunIT๙" w:hint="cs"/>
          <w:cs/>
        </w:rPr>
        <w:t xml:space="preserve">แสดงความประสงค์โดยการแจ้งรายชื่อผู้ที่จะเข้าร่วมการประชุม </w:t>
      </w:r>
      <w:r w:rsidR="00150C40" w:rsidRPr="0073198C">
        <w:rPr>
          <w:rFonts w:ascii="TH SarabunIT๙" w:hAnsi="TH SarabunIT๙" w:cs="TH SarabunIT๙" w:hint="cs"/>
          <w:b/>
          <w:bCs/>
          <w:u w:val="single"/>
          <w:cs/>
        </w:rPr>
        <w:t>ไม่เกินหน่วยงานละ 1 ท่าน</w:t>
      </w:r>
      <w:r w:rsidR="00150C40" w:rsidRPr="0073198C">
        <w:rPr>
          <w:rFonts w:ascii="TH SarabunIT๙" w:hAnsi="TH SarabunIT๙" w:cs="TH SarabunIT๙" w:hint="cs"/>
          <w:cs/>
        </w:rPr>
        <w:t xml:space="preserve"> พร้อมทั้งระบุวันที่ท่านประสงค์จะเข้าร่วมการประชุม</w:t>
      </w:r>
    </w:p>
    <w:p w14:paraId="619955AF" w14:textId="22BC60EA" w:rsidR="00150C40" w:rsidRPr="0073198C" w:rsidRDefault="00150C40" w:rsidP="00150C40">
      <w:pPr>
        <w:tabs>
          <w:tab w:val="left" w:pos="990"/>
          <w:tab w:val="left" w:pos="1260"/>
        </w:tabs>
        <w:ind w:left="1260" w:hanging="270"/>
        <w:jc w:val="thaiDistribute"/>
        <w:rPr>
          <w:rFonts w:ascii="TH SarabunIT๙" w:hAnsi="TH SarabunIT๙" w:cs="TH SarabunIT๙" w:hint="cs"/>
        </w:rPr>
      </w:pPr>
      <w:r w:rsidRPr="0073198C">
        <w:rPr>
          <w:rFonts w:ascii="TH SarabunIT๙" w:hAnsi="TH SarabunIT๙" w:cs="TH SarabunIT๙" w:hint="cs"/>
          <w:color w:val="000000"/>
          <w:cs/>
        </w:rPr>
        <w:t>2.</w:t>
      </w:r>
      <w:r w:rsidRPr="0073198C">
        <w:rPr>
          <w:rFonts w:ascii="TH SarabunIT๙" w:hAnsi="TH SarabunIT๙" w:cs="TH SarabunIT๙" w:hint="cs"/>
          <w:color w:val="000000"/>
          <w:cs/>
        </w:rPr>
        <w:tab/>
      </w:r>
      <w:r w:rsidRPr="0073198C">
        <w:rPr>
          <w:rFonts w:ascii="TH SarabunIT๙" w:hAnsi="TH SarabunIT๙" w:cs="TH SarabunIT๙" w:hint="cs"/>
          <w:spacing w:val="-4"/>
          <w:cs/>
        </w:rPr>
        <w:t xml:space="preserve">จัดส่งรายชื่อให้สำนักแผนงานและสารสนเทศทราบ ก่อนการประชุมอย่างน้อย 3 วันทำการ ผ่านจดหมายอิเล็กทรอนิกส์ </w:t>
      </w:r>
      <w:r w:rsidRPr="0073198C">
        <w:rPr>
          <w:rFonts w:ascii="TH SarabunIT๙" w:hAnsi="TH SarabunIT๙" w:cs="TH SarabunIT๙"/>
          <w:spacing w:val="-4"/>
        </w:rPr>
        <w:t>rfd_me@hotmail.com</w:t>
      </w:r>
      <w:r w:rsidRPr="0073198C">
        <w:rPr>
          <w:rFonts w:ascii="TH SarabunIT๙" w:hAnsi="TH SarabunIT๙" w:cs="TH SarabunIT๙" w:hint="cs"/>
          <w:spacing w:val="-4"/>
          <w:cs/>
        </w:rPr>
        <w:t xml:space="preserve"> หรือผ่าน </w:t>
      </w:r>
      <w:r w:rsidRPr="0073198C">
        <w:rPr>
          <w:rFonts w:ascii="TH SarabunIT๙" w:hAnsi="TH SarabunIT๙" w:cs="TH SarabunIT๙"/>
          <w:spacing w:val="-4"/>
        </w:rPr>
        <w:t>LINE App</w:t>
      </w:r>
      <w:bookmarkStart w:id="0" w:name="_GoBack"/>
      <w:bookmarkEnd w:id="0"/>
      <w:r w:rsidRPr="0073198C">
        <w:rPr>
          <w:rFonts w:ascii="TH SarabunIT๙" w:hAnsi="TH SarabunIT๙" w:cs="TH SarabunIT๙"/>
          <w:spacing w:val="-4"/>
        </w:rPr>
        <w:t>lication</w:t>
      </w:r>
      <w:r w:rsidRPr="0073198C">
        <w:rPr>
          <w:rFonts w:ascii="TH SarabunIT๙" w:hAnsi="TH SarabunIT๙" w:cs="TH SarabunIT๙" w:hint="cs"/>
          <w:spacing w:val="-4"/>
          <w:cs/>
        </w:rPr>
        <w:t xml:space="preserve"> </w:t>
      </w:r>
      <w:r w:rsidRPr="0073198C">
        <w:rPr>
          <w:rFonts w:ascii="TH SarabunIT๙" w:hAnsi="TH SarabunIT๙" w:cs="TH SarabunIT๙" w:hint="cs"/>
          <w:spacing w:val="-4"/>
          <w:cs/>
        </w:rPr>
        <w:t xml:space="preserve">“เครือข่ายติดตามและประเมินผล </w:t>
      </w:r>
      <w:r w:rsidRPr="0073198C">
        <w:rPr>
          <w:rFonts w:ascii="TH SarabunIT๙" w:hAnsi="TH SarabunIT๙" w:cs="TH SarabunIT๙" w:hint="cs"/>
          <w:cs/>
        </w:rPr>
        <w:t>สผส.”</w:t>
      </w:r>
    </w:p>
    <w:p w14:paraId="2FDEC228" w14:textId="0249D27F" w:rsidR="00150C40" w:rsidRPr="0073198C" w:rsidRDefault="00150C40" w:rsidP="00150C40">
      <w:pPr>
        <w:tabs>
          <w:tab w:val="left" w:pos="990"/>
          <w:tab w:val="left" w:pos="1260"/>
        </w:tabs>
        <w:ind w:left="1260" w:hanging="270"/>
        <w:jc w:val="thaiDistribute"/>
        <w:rPr>
          <w:rFonts w:ascii="TH SarabunIT๙" w:hAnsi="TH SarabunIT๙" w:cs="TH SarabunIT๙"/>
          <w:color w:val="000000"/>
        </w:rPr>
      </w:pPr>
      <w:r w:rsidRPr="0073198C">
        <w:rPr>
          <w:rFonts w:ascii="TH SarabunIT๙" w:hAnsi="TH SarabunIT๙" w:cs="TH SarabunIT๙" w:hint="cs"/>
          <w:color w:val="000000"/>
          <w:cs/>
        </w:rPr>
        <w:t>3.</w:t>
      </w:r>
      <w:r w:rsidRPr="0073198C">
        <w:rPr>
          <w:rFonts w:ascii="TH SarabunIT๙" w:hAnsi="TH SarabunIT๙" w:cs="TH SarabunIT๙" w:hint="cs"/>
          <w:color w:val="000000"/>
          <w:cs/>
        </w:rPr>
        <w:tab/>
      </w:r>
      <w:r w:rsidRPr="0073198C">
        <w:rPr>
          <w:rFonts w:ascii="TH SarabunIT๙" w:hAnsi="TH SarabunIT๙" w:cs="TH SarabunIT๙" w:hint="cs"/>
          <w:cs/>
        </w:rPr>
        <w:t>หากมีข้อสงสัยประการใด สามารถ</w:t>
      </w:r>
      <w:r w:rsidRPr="0073198C">
        <w:rPr>
          <w:rFonts w:ascii="TH SarabunIT๙" w:hAnsi="TH SarabunIT๙" w:cs="TH SarabunIT๙"/>
          <w:cs/>
        </w:rPr>
        <w:t>สอบถาม</w:t>
      </w:r>
      <w:r w:rsidRPr="0073198C">
        <w:rPr>
          <w:rFonts w:ascii="TH SarabunIT๙" w:hAnsi="TH SarabunIT๙" w:cs="TH SarabunIT๙" w:hint="cs"/>
          <w:cs/>
        </w:rPr>
        <w:t>ข้อมูลเพิ่มเติมได้ที่ คุณ</w:t>
      </w:r>
      <w:r w:rsidRPr="0073198C">
        <w:rPr>
          <w:rFonts w:ascii="TH SarabunIT๙" w:hAnsi="TH SarabunIT๙" w:cs="TH SarabunIT๙"/>
          <w:cs/>
        </w:rPr>
        <w:t xml:space="preserve">พจนีย์ </w:t>
      </w:r>
      <w:proofErr w:type="spellStart"/>
      <w:r w:rsidRPr="0073198C">
        <w:rPr>
          <w:rFonts w:ascii="TH SarabunIT๙" w:hAnsi="TH SarabunIT๙" w:cs="TH SarabunIT๙"/>
          <w:cs/>
        </w:rPr>
        <w:t>พจ</w:t>
      </w:r>
      <w:proofErr w:type="spellEnd"/>
      <w:r w:rsidRPr="0073198C">
        <w:rPr>
          <w:rFonts w:ascii="TH SarabunIT๙" w:hAnsi="TH SarabunIT๙" w:cs="TH SarabunIT๙"/>
          <w:cs/>
        </w:rPr>
        <w:t>นะลาวัณย</w:t>
      </w:r>
      <w:r w:rsidRPr="0073198C">
        <w:rPr>
          <w:rFonts w:ascii="TH SarabunIT๙" w:hAnsi="TH SarabunIT๙" w:cs="TH SarabunIT๙" w:hint="cs"/>
          <w:cs/>
        </w:rPr>
        <w:t>์ นั</w:t>
      </w:r>
      <w:r w:rsidRPr="0073198C">
        <w:rPr>
          <w:rFonts w:ascii="TH SarabunIT๙" w:hAnsi="TH SarabunIT๙" w:cs="TH SarabunIT๙"/>
          <w:cs/>
        </w:rPr>
        <w:t>กวิเคราะห์นโยบายและแผน</w:t>
      </w:r>
      <w:r w:rsidRPr="0073198C">
        <w:rPr>
          <w:rFonts w:ascii="TH SarabunIT๙" w:hAnsi="TH SarabunIT๙" w:cs="TH SarabunIT๙"/>
          <w:spacing w:val="2"/>
          <w:cs/>
        </w:rPr>
        <w:t>ชำนาญการพิเศษ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โทร. </w:t>
      </w:r>
      <w:r w:rsidRPr="0073198C">
        <w:rPr>
          <w:rFonts w:ascii="TH SarabunIT๙" w:hAnsi="TH SarabunIT๙" w:cs="TH SarabunIT๙"/>
          <w:spacing w:val="2"/>
          <w:cs/>
        </w:rPr>
        <w:t>06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</w:t>
      </w:r>
      <w:r w:rsidRPr="0073198C">
        <w:rPr>
          <w:rFonts w:ascii="TH SarabunIT๙" w:hAnsi="TH SarabunIT๙" w:cs="TH SarabunIT๙"/>
          <w:spacing w:val="2"/>
          <w:cs/>
        </w:rPr>
        <w:t>–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</w:t>
      </w:r>
      <w:r w:rsidRPr="0073198C">
        <w:rPr>
          <w:rFonts w:ascii="TH SarabunIT๙" w:hAnsi="TH SarabunIT๙" w:cs="TH SarabunIT๙"/>
          <w:spacing w:val="2"/>
          <w:cs/>
        </w:rPr>
        <w:t>5594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</w:t>
      </w:r>
      <w:r w:rsidRPr="0073198C">
        <w:rPr>
          <w:rFonts w:ascii="TH SarabunIT๙" w:hAnsi="TH SarabunIT๙" w:cs="TH SarabunIT๙"/>
          <w:spacing w:val="2"/>
          <w:cs/>
        </w:rPr>
        <w:t>–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</w:t>
      </w:r>
      <w:r w:rsidRPr="0073198C">
        <w:rPr>
          <w:rFonts w:ascii="TH SarabunIT๙" w:hAnsi="TH SarabunIT๙" w:cs="TH SarabunIT๙"/>
          <w:spacing w:val="2"/>
          <w:cs/>
        </w:rPr>
        <w:t>2490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หรือคุณ</w:t>
      </w:r>
      <w:proofErr w:type="spellStart"/>
      <w:r w:rsidRPr="0073198C">
        <w:rPr>
          <w:rFonts w:ascii="TH SarabunIT๙" w:hAnsi="TH SarabunIT๙" w:cs="TH SarabunIT๙"/>
          <w:spacing w:val="2"/>
          <w:cs/>
        </w:rPr>
        <w:t>กันตธีร์</w:t>
      </w:r>
      <w:proofErr w:type="spellEnd"/>
      <w:r w:rsidRPr="0073198C">
        <w:rPr>
          <w:rFonts w:ascii="TH SarabunIT๙" w:hAnsi="TH SarabunIT๙" w:cs="TH SarabunIT๙"/>
          <w:spacing w:val="2"/>
          <w:cs/>
        </w:rPr>
        <w:t xml:space="preserve"> </w:t>
      </w:r>
      <w:proofErr w:type="spellStart"/>
      <w:r w:rsidRPr="0073198C">
        <w:rPr>
          <w:rFonts w:ascii="TH SarabunIT๙" w:hAnsi="TH SarabunIT๙" w:cs="TH SarabunIT๙"/>
          <w:spacing w:val="2"/>
          <w:cs/>
        </w:rPr>
        <w:t>ศิ</w:t>
      </w:r>
      <w:proofErr w:type="spellEnd"/>
      <w:r w:rsidRPr="0073198C">
        <w:rPr>
          <w:rFonts w:ascii="TH SarabunIT๙" w:hAnsi="TH SarabunIT๙" w:cs="TH SarabunIT๙"/>
          <w:spacing w:val="2"/>
          <w:cs/>
        </w:rPr>
        <w:t>ริปิ่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น </w:t>
      </w:r>
      <w:r w:rsidRPr="0073198C">
        <w:rPr>
          <w:rFonts w:ascii="TH SarabunIT๙" w:hAnsi="TH SarabunIT๙" w:cs="TH SarabunIT๙"/>
          <w:spacing w:val="2"/>
          <w:cs/>
        </w:rPr>
        <w:t>นักวิเคราะห์นโยบายแ</w:t>
      </w:r>
      <w:r w:rsidRPr="0073198C">
        <w:rPr>
          <w:rFonts w:ascii="TH SarabunIT๙" w:hAnsi="TH SarabunIT๙" w:cs="TH SarabunIT๙" w:hint="cs"/>
          <w:spacing w:val="2"/>
          <w:cs/>
        </w:rPr>
        <w:t>ละ</w:t>
      </w:r>
      <w:r w:rsidRPr="0073198C">
        <w:rPr>
          <w:rFonts w:ascii="TH SarabunIT๙" w:hAnsi="TH SarabunIT๙" w:cs="TH SarabunIT๙"/>
          <w:spacing w:val="2"/>
          <w:cs/>
        </w:rPr>
        <w:t>แผนปฏิบัติการ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</w:t>
      </w:r>
      <w:r w:rsidRPr="0073198C">
        <w:rPr>
          <w:rFonts w:ascii="TH SarabunIT๙" w:hAnsi="TH SarabunIT๙" w:cs="TH SarabunIT๙"/>
          <w:spacing w:val="2"/>
          <w:cs/>
        </w:rPr>
        <w:t>โทร.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</w:t>
      </w:r>
      <w:r w:rsidRPr="0073198C">
        <w:rPr>
          <w:rFonts w:ascii="TH SarabunIT๙" w:hAnsi="TH SarabunIT๙" w:cs="TH SarabunIT๙"/>
          <w:spacing w:val="2"/>
          <w:cs/>
        </w:rPr>
        <w:t>08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</w:t>
      </w:r>
      <w:r w:rsidRPr="0073198C">
        <w:rPr>
          <w:rFonts w:ascii="TH SarabunIT๙" w:hAnsi="TH SarabunIT๙" w:cs="TH SarabunIT๙"/>
          <w:spacing w:val="2"/>
          <w:cs/>
        </w:rPr>
        <w:t>–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</w:t>
      </w:r>
      <w:r w:rsidRPr="0073198C">
        <w:rPr>
          <w:rFonts w:ascii="TH SarabunIT๙" w:hAnsi="TH SarabunIT๙" w:cs="TH SarabunIT๙"/>
          <w:spacing w:val="2"/>
          <w:cs/>
        </w:rPr>
        <w:t>4769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</w:t>
      </w:r>
      <w:r w:rsidRPr="0073198C">
        <w:rPr>
          <w:rFonts w:ascii="TH SarabunIT๙" w:hAnsi="TH SarabunIT๙" w:cs="TH SarabunIT๙"/>
          <w:spacing w:val="2"/>
          <w:cs/>
        </w:rPr>
        <w:t>–</w:t>
      </w:r>
      <w:r w:rsidRPr="0073198C">
        <w:rPr>
          <w:rFonts w:ascii="TH SarabunIT๙" w:hAnsi="TH SarabunIT๙" w:cs="TH SarabunIT๙" w:hint="cs"/>
          <w:spacing w:val="2"/>
          <w:cs/>
        </w:rPr>
        <w:t xml:space="preserve"> </w:t>
      </w:r>
      <w:r w:rsidRPr="0073198C">
        <w:rPr>
          <w:rFonts w:ascii="TH SarabunIT๙" w:hAnsi="TH SarabunIT๙" w:cs="TH SarabunIT๙"/>
          <w:spacing w:val="2"/>
          <w:cs/>
        </w:rPr>
        <w:t>6087</w:t>
      </w:r>
    </w:p>
    <w:p w14:paraId="58AF5FFB" w14:textId="77777777" w:rsidR="00517CE7" w:rsidRDefault="00517CE7" w:rsidP="00517CE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B01FDD8" w14:textId="77777777" w:rsidR="00517CE7" w:rsidRPr="00DD1E10" w:rsidRDefault="00517CE7" w:rsidP="00517CE7">
      <w:pPr>
        <w:rPr>
          <w:rFonts w:ascii="TH SarabunIT๙" w:hAnsi="TH SarabunIT๙" w:cs="TH SarabunIT๙"/>
          <w:lang w:eastAsia="x-none"/>
        </w:rPr>
      </w:pPr>
    </w:p>
    <w:p w14:paraId="30CC7EDA" w14:textId="77777777" w:rsidR="000F2240" w:rsidRPr="00517CE7" w:rsidRDefault="000F2240"/>
    <w:sectPr w:rsidR="000F2240" w:rsidRPr="00517CE7" w:rsidSect="00150C40">
      <w:headerReference w:type="default" r:id="rId7"/>
      <w:pgSz w:w="11907" w:h="16839" w:code="9"/>
      <w:pgMar w:top="1440" w:right="747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E08B" w14:textId="77777777" w:rsidR="0097444B" w:rsidRDefault="0097444B" w:rsidP="0097444B">
      <w:r>
        <w:separator/>
      </w:r>
    </w:p>
  </w:endnote>
  <w:endnote w:type="continuationSeparator" w:id="0">
    <w:p w14:paraId="4345852E" w14:textId="77777777" w:rsidR="0097444B" w:rsidRDefault="0097444B" w:rsidP="0097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6D9B3" w14:textId="77777777" w:rsidR="0097444B" w:rsidRDefault="0097444B" w:rsidP="0097444B">
      <w:r>
        <w:separator/>
      </w:r>
    </w:p>
  </w:footnote>
  <w:footnote w:type="continuationSeparator" w:id="0">
    <w:p w14:paraId="062B6F56" w14:textId="77777777" w:rsidR="0097444B" w:rsidRDefault="0097444B" w:rsidP="0097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6C79" w14:textId="3AD77DBF" w:rsidR="0097444B" w:rsidRDefault="0097444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FCCA5" wp14:editId="21AAC22B">
              <wp:simplePos x="0" y="0"/>
              <wp:positionH relativeFrom="column">
                <wp:posOffset>4901184</wp:posOffset>
              </wp:positionH>
              <wp:positionV relativeFrom="paragraph">
                <wp:posOffset>-76810</wp:posOffset>
              </wp:positionV>
              <wp:extent cx="1170432" cy="336500"/>
              <wp:effectExtent l="0" t="0" r="10795" b="260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0432" cy="336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BDF8F" w14:textId="3A230CAD" w:rsidR="0097444B" w:rsidRPr="0097444B" w:rsidRDefault="0097444B" w:rsidP="0097444B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เอกสาร </w:t>
                          </w:r>
                          <w:r w:rsidR="00150C40"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9pt;margin-top:-6.05pt;width:92.1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" fillcolor="white [3201]" strokeweight=".5pt">
              <v:textbox>
                <w:txbxContent>
                  <w:p w14:paraId="481BDF8F" w14:textId="3A230CAD" w:rsidR="0097444B" w:rsidRPr="0097444B" w:rsidRDefault="0097444B" w:rsidP="0097444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เอกสาร </w:t>
                    </w:r>
                    <w:r w:rsidR="00150C40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E7"/>
    <w:rsid w:val="000F2240"/>
    <w:rsid w:val="00150C40"/>
    <w:rsid w:val="001D0337"/>
    <w:rsid w:val="00517CE7"/>
    <w:rsid w:val="006557EF"/>
    <w:rsid w:val="0073198C"/>
    <w:rsid w:val="007D3BEA"/>
    <w:rsid w:val="0097444B"/>
    <w:rsid w:val="00AD1753"/>
    <w:rsid w:val="00B1252A"/>
    <w:rsid w:val="00DC0C82"/>
    <w:rsid w:val="00F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F5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E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4B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97444B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97444B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97444B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E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4B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97444B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97444B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97444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ms29232</dc:creator>
  <cp:lastModifiedBy>HP</cp:lastModifiedBy>
  <cp:revision>7</cp:revision>
  <cp:lastPrinted>2021-05-11T05:14:00Z</cp:lastPrinted>
  <dcterms:created xsi:type="dcterms:W3CDTF">2021-05-11T02:33:00Z</dcterms:created>
  <dcterms:modified xsi:type="dcterms:W3CDTF">2021-05-11T05:17:00Z</dcterms:modified>
</cp:coreProperties>
</file>